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EBB" w:rsidRPr="00873010" w:rsidRDefault="00492EBB" w:rsidP="006D1776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873010">
        <w:rPr>
          <w:rFonts w:ascii="Arial Narrow" w:hAnsi="Arial Narrow"/>
          <w:b/>
          <w:sz w:val="28"/>
          <w:szCs w:val="28"/>
        </w:rPr>
        <w:t>Physical / Neuro</w:t>
      </w:r>
    </w:p>
    <w:p w:rsidR="00492EBB" w:rsidRPr="00873010" w:rsidRDefault="00492EBB" w:rsidP="006D1776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873010">
        <w:rPr>
          <w:rFonts w:ascii="Arial Narrow" w:hAnsi="Arial Narrow"/>
          <w:b/>
          <w:sz w:val="28"/>
          <w:szCs w:val="28"/>
        </w:rPr>
        <w:t>Antoinette Smit</w:t>
      </w:r>
    </w:p>
    <w:p w:rsidR="00492EBB" w:rsidRPr="00873010" w:rsidRDefault="00492EBB" w:rsidP="006D17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492EBB" w:rsidRPr="00873010" w:rsidRDefault="00492EBB" w:rsidP="006D17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73010">
        <w:rPr>
          <w:rFonts w:ascii="Arial Narrow" w:hAnsi="Arial Narrow"/>
          <w:b/>
          <w:sz w:val="24"/>
          <w:szCs w:val="24"/>
        </w:rPr>
        <w:t>Published in the "Vona and Marie du Toit Creative Ability Workshop" - conducted on the 3, 4 &amp; 5 August, 1994 in cooperation with the Depa</w:t>
      </w:r>
      <w:r w:rsidR="00835CD1">
        <w:rPr>
          <w:rFonts w:ascii="Arial Narrow" w:hAnsi="Arial Narrow"/>
          <w:b/>
          <w:sz w:val="24"/>
          <w:szCs w:val="24"/>
        </w:rPr>
        <w:t>rtments of Occupational Therapy,</w:t>
      </w:r>
      <w:r w:rsidRPr="00873010">
        <w:rPr>
          <w:rFonts w:ascii="Arial Narrow" w:hAnsi="Arial Narrow"/>
          <w:b/>
          <w:sz w:val="24"/>
          <w:szCs w:val="24"/>
        </w:rPr>
        <w:t xml:space="preserve"> MEDUNSA and the University of Pretoria</w:t>
      </w:r>
    </w:p>
    <w:p w:rsidR="003F4256" w:rsidRPr="00873010" w:rsidRDefault="003F4256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B101B" w:rsidRPr="00873010" w:rsidRDefault="008B101B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73010">
        <w:rPr>
          <w:rFonts w:ascii="Arial Narrow" w:hAnsi="Arial Narrow"/>
          <w:sz w:val="24"/>
          <w:szCs w:val="24"/>
        </w:rPr>
        <w:t xml:space="preserve">As a physical and neuro team, we felt that we cannot think </w:t>
      </w:r>
      <w:r w:rsidR="00BB1007">
        <w:rPr>
          <w:rFonts w:ascii="Arial Narrow" w:hAnsi="Arial Narrow"/>
          <w:sz w:val="24"/>
          <w:szCs w:val="24"/>
        </w:rPr>
        <w:t>of</w:t>
      </w:r>
      <w:r w:rsidRPr="00873010">
        <w:rPr>
          <w:rFonts w:ascii="Arial Narrow" w:hAnsi="Arial Narrow"/>
          <w:sz w:val="24"/>
          <w:szCs w:val="24"/>
        </w:rPr>
        <w:t xml:space="preserve"> ourselves as therapist</w:t>
      </w:r>
      <w:r w:rsidR="00873010">
        <w:rPr>
          <w:rFonts w:ascii="Arial Narrow" w:hAnsi="Arial Narrow"/>
          <w:sz w:val="24"/>
          <w:szCs w:val="24"/>
        </w:rPr>
        <w:t>s</w:t>
      </w:r>
      <w:r w:rsidRPr="00873010">
        <w:rPr>
          <w:rFonts w:ascii="Arial Narrow" w:hAnsi="Arial Narrow"/>
          <w:sz w:val="24"/>
          <w:szCs w:val="24"/>
        </w:rPr>
        <w:t xml:space="preserve"> without t</w:t>
      </w:r>
      <w:r w:rsidR="00873010">
        <w:rPr>
          <w:rFonts w:ascii="Arial Narrow" w:hAnsi="Arial Narrow"/>
          <w:sz w:val="24"/>
          <w:szCs w:val="24"/>
        </w:rPr>
        <w:t xml:space="preserve">he theory of creative ability. </w:t>
      </w:r>
      <w:r w:rsidRPr="00873010">
        <w:rPr>
          <w:rFonts w:ascii="Arial Narrow" w:hAnsi="Arial Narrow"/>
          <w:sz w:val="24"/>
          <w:szCs w:val="24"/>
        </w:rPr>
        <w:t xml:space="preserve">At the back of our </w:t>
      </w:r>
      <w:r w:rsidR="00BB1007">
        <w:rPr>
          <w:rFonts w:ascii="Arial Narrow" w:hAnsi="Arial Narrow"/>
          <w:sz w:val="24"/>
          <w:szCs w:val="24"/>
        </w:rPr>
        <w:t>minds</w:t>
      </w:r>
      <w:r w:rsidRPr="00873010">
        <w:rPr>
          <w:rFonts w:ascii="Arial Narrow" w:hAnsi="Arial Narrow"/>
          <w:sz w:val="24"/>
          <w:szCs w:val="24"/>
        </w:rPr>
        <w:t xml:space="preserve">, it helps us to determine our approach towards our patients, the selection of our activities, the media that we </w:t>
      </w:r>
      <w:r w:rsidR="00BB1007">
        <w:rPr>
          <w:rFonts w:ascii="Arial Narrow" w:hAnsi="Arial Narrow"/>
          <w:sz w:val="24"/>
          <w:szCs w:val="24"/>
        </w:rPr>
        <w:t>use</w:t>
      </w:r>
      <w:r w:rsidR="001E7091">
        <w:rPr>
          <w:rFonts w:ascii="Arial Narrow" w:hAnsi="Arial Narrow"/>
          <w:sz w:val="24"/>
          <w:szCs w:val="24"/>
        </w:rPr>
        <w:t xml:space="preserve"> and the goals that we s</w:t>
      </w:r>
      <w:r w:rsidR="00BB1007">
        <w:rPr>
          <w:rFonts w:ascii="Arial Narrow" w:hAnsi="Arial Narrow"/>
          <w:sz w:val="24"/>
          <w:szCs w:val="24"/>
        </w:rPr>
        <w:t>e</w:t>
      </w:r>
      <w:r w:rsidR="001E7091">
        <w:rPr>
          <w:rFonts w:ascii="Arial Narrow" w:hAnsi="Arial Narrow"/>
          <w:sz w:val="24"/>
          <w:szCs w:val="24"/>
        </w:rPr>
        <w:t xml:space="preserve">t. </w:t>
      </w:r>
      <w:r w:rsidRPr="00873010">
        <w:rPr>
          <w:rFonts w:ascii="Arial Narrow" w:hAnsi="Arial Narrow"/>
          <w:sz w:val="24"/>
          <w:szCs w:val="24"/>
        </w:rPr>
        <w:t xml:space="preserve">I think something that is unique to the physical and neurological field is that we go far beyond the level of passive participation – </w:t>
      </w:r>
      <w:r w:rsidR="00BB1007">
        <w:rPr>
          <w:rFonts w:ascii="Arial Narrow" w:hAnsi="Arial Narrow"/>
          <w:sz w:val="24"/>
          <w:szCs w:val="24"/>
        </w:rPr>
        <w:t>and</w:t>
      </w:r>
      <w:r w:rsidRPr="00873010">
        <w:rPr>
          <w:rFonts w:ascii="Arial Narrow" w:hAnsi="Arial Narrow"/>
          <w:sz w:val="24"/>
          <w:szCs w:val="24"/>
        </w:rPr>
        <w:t xml:space="preserve"> often do.</w:t>
      </w:r>
    </w:p>
    <w:p w:rsidR="006D1776" w:rsidRPr="00873010" w:rsidRDefault="006D1776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D1776" w:rsidRPr="00873010" w:rsidRDefault="006D1776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73010">
        <w:rPr>
          <w:rFonts w:ascii="Arial Narrow" w:hAnsi="Arial Narrow"/>
          <w:sz w:val="24"/>
          <w:szCs w:val="24"/>
        </w:rPr>
        <w:t>We started by just defining the difference between neuro and physical</w:t>
      </w:r>
      <w:r w:rsidR="00BB1007">
        <w:rPr>
          <w:rFonts w:ascii="Arial Narrow" w:hAnsi="Arial Narrow"/>
          <w:sz w:val="24"/>
          <w:szCs w:val="24"/>
        </w:rPr>
        <w:t>. W</w:t>
      </w:r>
      <w:r w:rsidRPr="00873010">
        <w:rPr>
          <w:rFonts w:ascii="Arial Narrow" w:hAnsi="Arial Narrow"/>
          <w:sz w:val="24"/>
          <w:szCs w:val="24"/>
        </w:rPr>
        <w:t xml:space="preserve">ith </w:t>
      </w:r>
      <w:proofErr w:type="spellStart"/>
      <w:r w:rsidRPr="00873010">
        <w:rPr>
          <w:rFonts w:ascii="Arial Narrow" w:hAnsi="Arial Narrow"/>
          <w:sz w:val="24"/>
          <w:szCs w:val="24"/>
        </w:rPr>
        <w:t>neuro</w:t>
      </w:r>
      <w:proofErr w:type="spellEnd"/>
      <w:r w:rsidRPr="00873010">
        <w:rPr>
          <w:rFonts w:ascii="Arial Narrow" w:hAnsi="Arial Narrow"/>
          <w:sz w:val="24"/>
          <w:szCs w:val="24"/>
        </w:rPr>
        <w:t xml:space="preserve"> we have the problem of cognitive impair</w:t>
      </w:r>
      <w:r w:rsidR="001E7091">
        <w:rPr>
          <w:rFonts w:ascii="Arial Narrow" w:hAnsi="Arial Narrow"/>
          <w:sz w:val="24"/>
          <w:szCs w:val="24"/>
        </w:rPr>
        <w:t xml:space="preserve">ment, </w:t>
      </w:r>
      <w:r w:rsidR="00BB1007">
        <w:rPr>
          <w:rFonts w:ascii="Arial Narrow" w:hAnsi="Arial Narrow"/>
          <w:sz w:val="24"/>
          <w:szCs w:val="24"/>
        </w:rPr>
        <w:t xml:space="preserve">but </w:t>
      </w:r>
      <w:r w:rsidR="001E7091">
        <w:rPr>
          <w:rFonts w:ascii="Arial Narrow" w:hAnsi="Arial Narrow"/>
          <w:sz w:val="24"/>
          <w:szCs w:val="24"/>
        </w:rPr>
        <w:t xml:space="preserve">with physical </w:t>
      </w:r>
      <w:r w:rsidR="00BB1007">
        <w:rPr>
          <w:rFonts w:ascii="Arial Narrow" w:hAnsi="Arial Narrow"/>
          <w:sz w:val="24"/>
          <w:szCs w:val="24"/>
        </w:rPr>
        <w:t>we</w:t>
      </w:r>
      <w:r w:rsidR="001E7091">
        <w:rPr>
          <w:rFonts w:ascii="Arial Narrow" w:hAnsi="Arial Narrow"/>
          <w:sz w:val="24"/>
          <w:szCs w:val="24"/>
        </w:rPr>
        <w:t xml:space="preserve"> don’t.</w:t>
      </w:r>
      <w:r w:rsidR="00BB1007">
        <w:rPr>
          <w:rFonts w:ascii="Arial Narrow" w:hAnsi="Arial Narrow"/>
          <w:sz w:val="24"/>
          <w:szCs w:val="24"/>
        </w:rPr>
        <w:t xml:space="preserve"> With</w:t>
      </w:r>
      <w:r w:rsidRPr="00873010">
        <w:rPr>
          <w:rFonts w:ascii="Arial Narrow" w:hAnsi="Arial Narrow"/>
          <w:sz w:val="24"/>
          <w:szCs w:val="24"/>
        </w:rPr>
        <w:t xml:space="preserve"> a neurological condition, without any cognitive impairment, we sa</w:t>
      </w:r>
      <w:r w:rsidR="001E7091">
        <w:rPr>
          <w:rFonts w:ascii="Arial Narrow" w:hAnsi="Arial Narrow"/>
          <w:sz w:val="24"/>
          <w:szCs w:val="24"/>
        </w:rPr>
        <w:t xml:space="preserve">y that it physical impairment. </w:t>
      </w:r>
      <w:r w:rsidRPr="00873010">
        <w:rPr>
          <w:rFonts w:ascii="Arial Narrow" w:hAnsi="Arial Narrow"/>
          <w:sz w:val="24"/>
          <w:szCs w:val="24"/>
        </w:rPr>
        <w:t xml:space="preserve">Another </w:t>
      </w:r>
      <w:r w:rsidR="007A6470" w:rsidRPr="00873010">
        <w:rPr>
          <w:rFonts w:ascii="Arial Narrow" w:hAnsi="Arial Narrow"/>
          <w:sz w:val="24"/>
          <w:szCs w:val="24"/>
        </w:rPr>
        <w:t>difference</w:t>
      </w:r>
      <w:r w:rsidRPr="00873010">
        <w:rPr>
          <w:rFonts w:ascii="Arial Narrow" w:hAnsi="Arial Narrow"/>
          <w:sz w:val="24"/>
          <w:szCs w:val="24"/>
        </w:rPr>
        <w:t xml:space="preserve"> </w:t>
      </w:r>
      <w:r w:rsidR="00BB1007">
        <w:rPr>
          <w:rFonts w:ascii="Arial Narrow" w:hAnsi="Arial Narrow"/>
          <w:sz w:val="24"/>
          <w:szCs w:val="24"/>
        </w:rPr>
        <w:t xml:space="preserve">is with </w:t>
      </w:r>
      <w:r w:rsidRPr="00873010">
        <w:rPr>
          <w:rFonts w:ascii="Arial Narrow" w:hAnsi="Arial Narrow"/>
          <w:sz w:val="24"/>
          <w:szCs w:val="24"/>
        </w:rPr>
        <w:t>cognitive damage</w:t>
      </w:r>
      <w:r w:rsidR="00BB1007">
        <w:rPr>
          <w:rFonts w:ascii="Arial Narrow" w:hAnsi="Arial Narrow"/>
          <w:sz w:val="24"/>
          <w:szCs w:val="24"/>
        </w:rPr>
        <w:t>. Y</w:t>
      </w:r>
      <w:r w:rsidRPr="00873010">
        <w:rPr>
          <w:rFonts w:ascii="Arial Narrow" w:hAnsi="Arial Narrow"/>
          <w:sz w:val="24"/>
          <w:szCs w:val="24"/>
        </w:rPr>
        <w:t>ou see there</w:t>
      </w:r>
      <w:r w:rsidR="00BB1007">
        <w:rPr>
          <w:rFonts w:ascii="Arial Narrow" w:hAnsi="Arial Narrow"/>
          <w:sz w:val="24"/>
          <w:szCs w:val="24"/>
        </w:rPr>
        <w:t>,</w:t>
      </w:r>
      <w:r w:rsidRPr="00873010">
        <w:rPr>
          <w:rFonts w:ascii="Arial Narrow" w:hAnsi="Arial Narrow"/>
          <w:sz w:val="24"/>
          <w:szCs w:val="24"/>
        </w:rPr>
        <w:t xml:space="preserve"> is a sp</w:t>
      </w:r>
      <w:r w:rsidR="001E7091">
        <w:rPr>
          <w:rFonts w:ascii="Arial Narrow" w:hAnsi="Arial Narrow"/>
          <w:sz w:val="24"/>
          <w:szCs w:val="24"/>
        </w:rPr>
        <w:t>ecific pattern of development</w:t>
      </w:r>
      <w:r w:rsidR="00BB1007">
        <w:rPr>
          <w:rFonts w:ascii="Arial Narrow" w:hAnsi="Arial Narrow"/>
          <w:sz w:val="24"/>
          <w:szCs w:val="24"/>
        </w:rPr>
        <w:t xml:space="preserve"> - t</w:t>
      </w:r>
      <w:r w:rsidRPr="00873010">
        <w:rPr>
          <w:rFonts w:ascii="Arial Narrow" w:hAnsi="Arial Narrow"/>
          <w:sz w:val="24"/>
          <w:szCs w:val="24"/>
        </w:rPr>
        <w:t xml:space="preserve">he person is </w:t>
      </w:r>
      <w:r w:rsidR="007A6470" w:rsidRPr="00873010">
        <w:rPr>
          <w:rFonts w:ascii="Arial Narrow" w:hAnsi="Arial Narrow"/>
          <w:sz w:val="24"/>
          <w:szCs w:val="24"/>
        </w:rPr>
        <w:t>first</w:t>
      </w:r>
      <w:r w:rsidRPr="00873010">
        <w:rPr>
          <w:rFonts w:ascii="Arial Narrow" w:hAnsi="Arial Narrow"/>
          <w:sz w:val="24"/>
          <w:szCs w:val="24"/>
        </w:rPr>
        <w:t xml:space="preserve"> orientated towards nothing, then orientated towards </w:t>
      </w:r>
      <w:r w:rsidR="00BB1007">
        <w:rPr>
          <w:rFonts w:ascii="Arial Narrow" w:hAnsi="Arial Narrow"/>
          <w:sz w:val="24"/>
          <w:szCs w:val="24"/>
        </w:rPr>
        <w:t>the therapist</w:t>
      </w:r>
      <w:r w:rsidRPr="00873010">
        <w:rPr>
          <w:rFonts w:ascii="Arial Narrow" w:hAnsi="Arial Narrow"/>
          <w:sz w:val="24"/>
          <w:szCs w:val="24"/>
        </w:rPr>
        <w:t>, the</w:t>
      </w:r>
      <w:r w:rsidR="007A6470" w:rsidRPr="00873010">
        <w:rPr>
          <w:rFonts w:ascii="Arial Narrow" w:hAnsi="Arial Narrow"/>
          <w:sz w:val="24"/>
          <w:szCs w:val="24"/>
        </w:rPr>
        <w:t>n</w:t>
      </w:r>
      <w:r w:rsidRPr="00873010">
        <w:rPr>
          <w:rFonts w:ascii="Arial Narrow" w:hAnsi="Arial Narrow"/>
          <w:sz w:val="24"/>
          <w:szCs w:val="24"/>
        </w:rPr>
        <w:t xml:space="preserve"> towards the immediate environme</w:t>
      </w:r>
      <w:r w:rsidR="00BB1007">
        <w:rPr>
          <w:rFonts w:ascii="Arial Narrow" w:hAnsi="Arial Narrow"/>
          <w:sz w:val="24"/>
          <w:szCs w:val="24"/>
        </w:rPr>
        <w:t>nt, then towards situations and</w:t>
      </w:r>
      <w:r w:rsidRPr="00873010">
        <w:rPr>
          <w:rFonts w:ascii="Arial Narrow" w:hAnsi="Arial Narrow"/>
          <w:sz w:val="24"/>
          <w:szCs w:val="24"/>
        </w:rPr>
        <w:t xml:space="preserve"> people.</w:t>
      </w:r>
      <w:r w:rsidR="000A366D">
        <w:rPr>
          <w:rFonts w:ascii="Arial Narrow" w:hAnsi="Arial Narrow"/>
          <w:sz w:val="24"/>
          <w:szCs w:val="24"/>
        </w:rPr>
        <w:t xml:space="preserve"> With </w:t>
      </w:r>
      <w:r w:rsidRPr="00873010">
        <w:rPr>
          <w:rFonts w:ascii="Arial Narrow" w:hAnsi="Arial Narrow"/>
          <w:sz w:val="24"/>
          <w:szCs w:val="24"/>
        </w:rPr>
        <w:t xml:space="preserve">physical conditions only, it’s very individual, because it depends on the kind of deficits that </w:t>
      </w:r>
      <w:r w:rsidR="000A366D">
        <w:rPr>
          <w:rFonts w:ascii="Arial Narrow" w:hAnsi="Arial Narrow"/>
          <w:sz w:val="24"/>
          <w:szCs w:val="24"/>
        </w:rPr>
        <w:t>the patient has</w:t>
      </w:r>
      <w:r w:rsidRPr="00873010">
        <w:rPr>
          <w:rFonts w:ascii="Arial Narrow" w:hAnsi="Arial Narrow"/>
          <w:sz w:val="24"/>
          <w:szCs w:val="24"/>
        </w:rPr>
        <w:t>, as a person’s pre-morbid make-up is a very individual thing.</w:t>
      </w:r>
    </w:p>
    <w:p w:rsidR="006D1776" w:rsidRPr="00873010" w:rsidRDefault="006D1776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D1776" w:rsidRPr="00873010" w:rsidRDefault="006D1776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73010">
        <w:rPr>
          <w:rFonts w:ascii="Arial Narrow" w:hAnsi="Arial Narrow"/>
          <w:sz w:val="24"/>
          <w:szCs w:val="24"/>
        </w:rPr>
        <w:t>We talked about some factors th</w:t>
      </w:r>
      <w:r w:rsidR="000A366D">
        <w:rPr>
          <w:rFonts w:ascii="Arial Narrow" w:hAnsi="Arial Narrow"/>
          <w:sz w:val="24"/>
          <w:szCs w:val="24"/>
        </w:rPr>
        <w:t xml:space="preserve">at would influence the way </w:t>
      </w:r>
      <w:r w:rsidRPr="00873010">
        <w:rPr>
          <w:rFonts w:ascii="Arial Narrow" w:hAnsi="Arial Narrow"/>
          <w:sz w:val="24"/>
          <w:szCs w:val="24"/>
        </w:rPr>
        <w:t xml:space="preserve">you </w:t>
      </w:r>
      <w:r w:rsidR="000A366D">
        <w:rPr>
          <w:rFonts w:ascii="Arial Narrow" w:hAnsi="Arial Narrow"/>
          <w:sz w:val="24"/>
          <w:szCs w:val="24"/>
        </w:rPr>
        <w:t xml:space="preserve">assess </w:t>
      </w:r>
      <w:r w:rsidR="001E7091">
        <w:rPr>
          <w:rFonts w:ascii="Arial Narrow" w:hAnsi="Arial Narrow"/>
          <w:sz w:val="24"/>
          <w:szCs w:val="24"/>
        </w:rPr>
        <w:t xml:space="preserve">patients. </w:t>
      </w:r>
      <w:r w:rsidRPr="00873010">
        <w:rPr>
          <w:rFonts w:ascii="Arial Narrow" w:hAnsi="Arial Narrow"/>
          <w:sz w:val="24"/>
          <w:szCs w:val="24"/>
        </w:rPr>
        <w:t>The first thing</w:t>
      </w:r>
      <w:r w:rsidR="000A366D">
        <w:rPr>
          <w:rFonts w:ascii="Arial Narrow" w:hAnsi="Arial Narrow"/>
          <w:sz w:val="24"/>
          <w:szCs w:val="24"/>
        </w:rPr>
        <w:t>s</w:t>
      </w:r>
      <w:r w:rsidRPr="00873010">
        <w:rPr>
          <w:rFonts w:ascii="Arial Narrow" w:hAnsi="Arial Narrow"/>
          <w:sz w:val="24"/>
          <w:szCs w:val="24"/>
        </w:rPr>
        <w:t xml:space="preserve"> </w:t>
      </w:r>
      <w:r w:rsidR="000A366D">
        <w:rPr>
          <w:rFonts w:ascii="Arial Narrow" w:hAnsi="Arial Narrow"/>
          <w:sz w:val="24"/>
          <w:szCs w:val="24"/>
        </w:rPr>
        <w:t>to take into consideration are</w:t>
      </w:r>
      <w:r w:rsidRPr="00873010">
        <w:rPr>
          <w:rFonts w:ascii="Arial Narrow" w:hAnsi="Arial Narrow"/>
          <w:sz w:val="24"/>
          <w:szCs w:val="24"/>
        </w:rPr>
        <w:t xml:space="preserve"> the internal factors</w:t>
      </w:r>
      <w:r w:rsidR="001E7091">
        <w:rPr>
          <w:rFonts w:ascii="Arial Narrow" w:hAnsi="Arial Narrow"/>
          <w:sz w:val="24"/>
          <w:szCs w:val="24"/>
        </w:rPr>
        <w:t xml:space="preserve">. </w:t>
      </w:r>
      <w:r w:rsidRPr="00873010">
        <w:rPr>
          <w:rFonts w:ascii="Arial Narrow" w:hAnsi="Arial Narrow"/>
          <w:sz w:val="24"/>
          <w:szCs w:val="24"/>
        </w:rPr>
        <w:t xml:space="preserve">What was the </w:t>
      </w:r>
      <w:r w:rsidR="000A366D">
        <w:rPr>
          <w:rFonts w:ascii="Arial Narrow" w:hAnsi="Arial Narrow"/>
          <w:sz w:val="24"/>
          <w:szCs w:val="24"/>
        </w:rPr>
        <w:t>patient</w:t>
      </w:r>
      <w:r w:rsidR="001E7091">
        <w:rPr>
          <w:rFonts w:ascii="Arial Narrow" w:hAnsi="Arial Narrow"/>
          <w:sz w:val="24"/>
          <w:szCs w:val="24"/>
        </w:rPr>
        <w:t xml:space="preserve">’s pre-morbid personality? </w:t>
      </w:r>
      <w:r w:rsidRPr="00873010">
        <w:rPr>
          <w:rFonts w:ascii="Arial Narrow" w:hAnsi="Arial Narrow"/>
          <w:sz w:val="24"/>
          <w:szCs w:val="24"/>
        </w:rPr>
        <w:t xml:space="preserve">How was he before the accident, before the </w:t>
      </w:r>
      <w:r w:rsidR="001E7091">
        <w:rPr>
          <w:rFonts w:ascii="Arial Narrow" w:hAnsi="Arial Narrow"/>
          <w:sz w:val="24"/>
          <w:szCs w:val="24"/>
        </w:rPr>
        <w:t>stroke, before the head injury?</w:t>
      </w:r>
      <w:r w:rsidRPr="00873010">
        <w:rPr>
          <w:rFonts w:ascii="Arial Narrow" w:hAnsi="Arial Narrow"/>
          <w:sz w:val="24"/>
          <w:szCs w:val="24"/>
        </w:rPr>
        <w:t xml:space="preserve"> What were his expectations of</w:t>
      </w:r>
      <w:r w:rsidR="001E7091">
        <w:rPr>
          <w:rFonts w:ascii="Arial Narrow" w:hAnsi="Arial Narrow"/>
          <w:sz w:val="24"/>
          <w:szCs w:val="24"/>
        </w:rPr>
        <w:t xml:space="preserve"> life before all those things? What are they now? </w:t>
      </w:r>
      <w:r w:rsidRPr="00873010">
        <w:rPr>
          <w:rFonts w:ascii="Arial Narrow" w:hAnsi="Arial Narrow"/>
          <w:sz w:val="24"/>
          <w:szCs w:val="24"/>
        </w:rPr>
        <w:t xml:space="preserve">What was his </w:t>
      </w:r>
      <w:r w:rsidR="000A366D">
        <w:rPr>
          <w:rFonts w:ascii="Arial Narrow" w:hAnsi="Arial Narrow"/>
          <w:sz w:val="24"/>
          <w:szCs w:val="24"/>
        </w:rPr>
        <w:t>level</w:t>
      </w:r>
      <w:r w:rsidRPr="00873010">
        <w:rPr>
          <w:rFonts w:ascii="Arial Narrow" w:hAnsi="Arial Narrow"/>
          <w:sz w:val="24"/>
          <w:szCs w:val="24"/>
        </w:rPr>
        <w:t xml:space="preserve"> of volition before </w:t>
      </w:r>
      <w:r w:rsidR="007A6470" w:rsidRPr="00873010">
        <w:rPr>
          <w:rFonts w:ascii="Arial Narrow" w:hAnsi="Arial Narrow"/>
          <w:sz w:val="24"/>
          <w:szCs w:val="24"/>
        </w:rPr>
        <w:t>t</w:t>
      </w:r>
      <w:r w:rsidR="001E7091">
        <w:rPr>
          <w:rFonts w:ascii="Arial Narrow" w:hAnsi="Arial Narrow"/>
          <w:sz w:val="24"/>
          <w:szCs w:val="24"/>
        </w:rPr>
        <w:t xml:space="preserve">he accident? </w:t>
      </w:r>
      <w:r w:rsidRPr="00873010">
        <w:rPr>
          <w:rFonts w:ascii="Arial Narrow" w:hAnsi="Arial Narrow"/>
          <w:sz w:val="24"/>
          <w:szCs w:val="24"/>
        </w:rPr>
        <w:t>You have got to take those things into consideration before y</w:t>
      </w:r>
      <w:r w:rsidR="001E7091">
        <w:rPr>
          <w:rFonts w:ascii="Arial Narrow" w:hAnsi="Arial Narrow"/>
          <w:sz w:val="24"/>
          <w:szCs w:val="24"/>
        </w:rPr>
        <w:t xml:space="preserve">ou assess </w:t>
      </w:r>
      <w:r w:rsidR="000A366D">
        <w:rPr>
          <w:rFonts w:ascii="Arial Narrow" w:hAnsi="Arial Narrow"/>
          <w:sz w:val="24"/>
          <w:szCs w:val="24"/>
        </w:rPr>
        <w:t>him</w:t>
      </w:r>
      <w:r w:rsidR="001E7091">
        <w:rPr>
          <w:rFonts w:ascii="Arial Narrow" w:hAnsi="Arial Narrow"/>
          <w:sz w:val="24"/>
          <w:szCs w:val="24"/>
        </w:rPr>
        <w:t xml:space="preserve"> now. </w:t>
      </w:r>
      <w:r w:rsidRPr="00873010">
        <w:rPr>
          <w:rFonts w:ascii="Arial Narrow" w:hAnsi="Arial Narrow"/>
          <w:sz w:val="24"/>
          <w:szCs w:val="24"/>
        </w:rPr>
        <w:t>Those are the internal factors.</w:t>
      </w:r>
    </w:p>
    <w:p w:rsidR="007A6470" w:rsidRPr="00873010" w:rsidRDefault="007A6470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A366D" w:rsidRDefault="0098618D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73010">
        <w:rPr>
          <w:rFonts w:ascii="Arial Narrow" w:hAnsi="Arial Narrow"/>
          <w:sz w:val="24"/>
          <w:szCs w:val="24"/>
        </w:rPr>
        <w:t>Then there are also the external factors that play a big part in our assessment e.g. what are the expectations and limitations that the external community places on</w:t>
      </w:r>
      <w:r w:rsidR="001E7091">
        <w:rPr>
          <w:rFonts w:ascii="Arial Narrow" w:hAnsi="Arial Narrow"/>
          <w:sz w:val="24"/>
          <w:szCs w:val="24"/>
        </w:rPr>
        <w:t xml:space="preserve"> the person with a disability? </w:t>
      </w:r>
      <w:r w:rsidRPr="00873010">
        <w:rPr>
          <w:rFonts w:ascii="Arial Narrow" w:hAnsi="Arial Narrow"/>
          <w:sz w:val="24"/>
          <w:szCs w:val="24"/>
        </w:rPr>
        <w:t>Somebody has got a speech problem – the community expects him to be cognitively impai</w:t>
      </w:r>
      <w:r w:rsidR="001E7091">
        <w:rPr>
          <w:rFonts w:ascii="Arial Narrow" w:hAnsi="Arial Narrow"/>
          <w:sz w:val="24"/>
          <w:szCs w:val="24"/>
        </w:rPr>
        <w:t xml:space="preserve">red as well. </w:t>
      </w:r>
      <w:r w:rsidRPr="00873010">
        <w:rPr>
          <w:rFonts w:ascii="Arial Narrow" w:hAnsi="Arial Narrow"/>
          <w:sz w:val="24"/>
          <w:szCs w:val="24"/>
        </w:rPr>
        <w:t>That expectation brings forward some limitations, and that becomes his behaviour</w:t>
      </w:r>
      <w:r w:rsidR="000A366D">
        <w:rPr>
          <w:rFonts w:ascii="Arial Narrow" w:hAnsi="Arial Narrow"/>
          <w:sz w:val="24"/>
          <w:szCs w:val="24"/>
        </w:rPr>
        <w:t>. S</w:t>
      </w:r>
      <w:r w:rsidRPr="00873010">
        <w:rPr>
          <w:rFonts w:ascii="Arial Narrow" w:hAnsi="Arial Narrow"/>
          <w:sz w:val="24"/>
          <w:szCs w:val="24"/>
        </w:rPr>
        <w:t>o you might see that he is functioning on one level, but maybe he has got great potential beyond that.</w:t>
      </w:r>
      <w:r w:rsidR="000A366D">
        <w:rPr>
          <w:rFonts w:ascii="Arial Narrow" w:hAnsi="Arial Narrow"/>
          <w:sz w:val="24"/>
          <w:szCs w:val="24"/>
        </w:rPr>
        <w:t xml:space="preserve"> </w:t>
      </w:r>
      <w:r w:rsidRPr="00873010">
        <w:rPr>
          <w:rFonts w:ascii="Arial Narrow" w:hAnsi="Arial Narrow"/>
          <w:sz w:val="24"/>
          <w:szCs w:val="24"/>
        </w:rPr>
        <w:t>Another external factor could be that the ergonomics of</w:t>
      </w:r>
      <w:r w:rsidR="001E7091">
        <w:rPr>
          <w:rFonts w:ascii="Arial Narrow" w:hAnsi="Arial Narrow"/>
          <w:sz w:val="24"/>
          <w:szCs w:val="24"/>
        </w:rPr>
        <w:t xml:space="preserve"> the environment are</w:t>
      </w:r>
      <w:r w:rsidRPr="00873010">
        <w:rPr>
          <w:rFonts w:ascii="Arial Narrow" w:hAnsi="Arial Narrow"/>
          <w:sz w:val="24"/>
          <w:szCs w:val="24"/>
        </w:rPr>
        <w:t xml:space="preserve"> inaccessible</w:t>
      </w:r>
      <w:r w:rsidR="000A366D">
        <w:rPr>
          <w:rFonts w:ascii="Arial Narrow" w:hAnsi="Arial Narrow"/>
          <w:sz w:val="24"/>
          <w:szCs w:val="24"/>
        </w:rPr>
        <w:t xml:space="preserve">, a person’s behaviour might </w:t>
      </w:r>
      <w:r w:rsidRPr="00873010">
        <w:rPr>
          <w:rFonts w:ascii="Arial Narrow" w:hAnsi="Arial Narrow"/>
          <w:sz w:val="24"/>
          <w:szCs w:val="24"/>
        </w:rPr>
        <w:t>be influenced and he might seem to be functioning on a l</w:t>
      </w:r>
      <w:r w:rsidR="000A366D">
        <w:rPr>
          <w:rFonts w:ascii="Arial Narrow" w:hAnsi="Arial Narrow"/>
          <w:sz w:val="24"/>
          <w:szCs w:val="24"/>
        </w:rPr>
        <w:t>ower level than his potential</w:t>
      </w:r>
      <w:r w:rsidRPr="00873010">
        <w:rPr>
          <w:rFonts w:ascii="Arial Narrow" w:hAnsi="Arial Narrow"/>
          <w:sz w:val="24"/>
          <w:szCs w:val="24"/>
        </w:rPr>
        <w:t>.</w:t>
      </w:r>
      <w:r w:rsidR="000A366D">
        <w:rPr>
          <w:rFonts w:ascii="Arial Narrow" w:hAnsi="Arial Narrow"/>
          <w:sz w:val="24"/>
          <w:szCs w:val="24"/>
        </w:rPr>
        <w:t xml:space="preserve"> S</w:t>
      </w:r>
      <w:r w:rsidR="00B2006E" w:rsidRPr="00873010">
        <w:rPr>
          <w:rFonts w:ascii="Arial Narrow" w:hAnsi="Arial Narrow"/>
          <w:sz w:val="24"/>
          <w:szCs w:val="24"/>
        </w:rPr>
        <w:t>ocio-economic circumstances</w:t>
      </w:r>
      <w:r w:rsidR="000A366D">
        <w:rPr>
          <w:rFonts w:ascii="Arial Narrow" w:hAnsi="Arial Narrow"/>
          <w:sz w:val="24"/>
          <w:szCs w:val="24"/>
        </w:rPr>
        <w:t xml:space="preserve"> also have</w:t>
      </w:r>
      <w:r w:rsidR="00B2006E" w:rsidRPr="00873010">
        <w:rPr>
          <w:rFonts w:ascii="Arial Narrow" w:hAnsi="Arial Narrow"/>
          <w:sz w:val="24"/>
          <w:szCs w:val="24"/>
        </w:rPr>
        <w:t xml:space="preserve"> to be taken into account.</w:t>
      </w:r>
    </w:p>
    <w:p w:rsidR="000A366D" w:rsidRDefault="000A366D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8618D" w:rsidRPr="00873010" w:rsidRDefault="000A366D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</w:t>
      </w:r>
      <w:r w:rsidR="00B2006E" w:rsidRPr="00873010">
        <w:rPr>
          <w:rFonts w:ascii="Arial Narrow" w:hAnsi="Arial Narrow"/>
          <w:b/>
          <w:sz w:val="24"/>
          <w:szCs w:val="24"/>
        </w:rPr>
        <w:t>xtremely important</w:t>
      </w:r>
      <w:r w:rsidR="00B2006E" w:rsidRPr="00873010">
        <w:rPr>
          <w:rFonts w:ascii="Arial Narrow" w:hAnsi="Arial Narrow"/>
          <w:sz w:val="24"/>
          <w:szCs w:val="24"/>
        </w:rPr>
        <w:t xml:space="preserve"> in the assessment is that the level of creativ</w:t>
      </w:r>
      <w:r w:rsidR="001E7091">
        <w:rPr>
          <w:rFonts w:ascii="Arial Narrow" w:hAnsi="Arial Narrow"/>
          <w:sz w:val="24"/>
          <w:szCs w:val="24"/>
        </w:rPr>
        <w:t>e participation can fluctuate i</w:t>
      </w:r>
      <w:r w:rsidR="00B2006E" w:rsidRPr="00873010">
        <w:rPr>
          <w:rFonts w:ascii="Arial Narrow" w:hAnsi="Arial Narrow"/>
          <w:sz w:val="24"/>
          <w:szCs w:val="24"/>
        </w:rPr>
        <w:t>n an adult after an incident like this</w:t>
      </w:r>
      <w:r>
        <w:rPr>
          <w:rFonts w:ascii="Arial Narrow" w:hAnsi="Arial Narrow"/>
          <w:sz w:val="24"/>
          <w:szCs w:val="24"/>
        </w:rPr>
        <w:t xml:space="preserve"> -</w:t>
      </w:r>
      <w:r w:rsidR="00B2006E" w:rsidRPr="00873010">
        <w:rPr>
          <w:rFonts w:ascii="Arial Narrow" w:hAnsi="Arial Narrow"/>
          <w:sz w:val="24"/>
          <w:szCs w:val="24"/>
        </w:rPr>
        <w:t xml:space="preserve"> can fluctuate quite dramatically and </w:t>
      </w:r>
      <w:r w:rsidR="001E7091">
        <w:rPr>
          <w:rFonts w:ascii="Arial Narrow" w:hAnsi="Arial Narrow"/>
          <w:sz w:val="24"/>
          <w:szCs w:val="24"/>
        </w:rPr>
        <w:t xml:space="preserve">within a short period of time. </w:t>
      </w:r>
      <w:r w:rsidR="00B2006E" w:rsidRPr="00873010">
        <w:rPr>
          <w:rFonts w:ascii="Arial Narrow" w:hAnsi="Arial Narrow"/>
          <w:sz w:val="24"/>
          <w:szCs w:val="24"/>
        </w:rPr>
        <w:t>You can literally see a person on one level on one day</w:t>
      </w:r>
      <w:r>
        <w:rPr>
          <w:rFonts w:ascii="Arial Narrow" w:hAnsi="Arial Narrow"/>
          <w:sz w:val="24"/>
          <w:szCs w:val="24"/>
        </w:rPr>
        <w:t xml:space="preserve"> and the next day he is</w:t>
      </w:r>
      <w:r w:rsidR="001E7091">
        <w:rPr>
          <w:rFonts w:ascii="Arial Narrow" w:hAnsi="Arial Narrow"/>
          <w:sz w:val="24"/>
          <w:szCs w:val="24"/>
        </w:rPr>
        <w:t xml:space="preserve"> almost like a new person. </w:t>
      </w:r>
      <w:r w:rsidR="00B2006E" w:rsidRPr="00873010">
        <w:rPr>
          <w:rFonts w:ascii="Arial Narrow" w:hAnsi="Arial Narrow"/>
          <w:sz w:val="24"/>
          <w:szCs w:val="24"/>
        </w:rPr>
        <w:t xml:space="preserve">The </w:t>
      </w:r>
      <w:r>
        <w:rPr>
          <w:rFonts w:ascii="Arial Narrow" w:hAnsi="Arial Narrow"/>
          <w:sz w:val="24"/>
          <w:szCs w:val="24"/>
        </w:rPr>
        <w:t>following day it could be different -</w:t>
      </w:r>
      <w:r w:rsidR="00B2006E" w:rsidRPr="00873010">
        <w:rPr>
          <w:rFonts w:ascii="Arial Narrow" w:hAnsi="Arial Narrow"/>
          <w:sz w:val="24"/>
          <w:szCs w:val="24"/>
        </w:rPr>
        <w:t xml:space="preserve"> not always</w:t>
      </w:r>
      <w:r>
        <w:rPr>
          <w:rFonts w:ascii="Arial Narrow" w:hAnsi="Arial Narrow"/>
          <w:sz w:val="24"/>
          <w:szCs w:val="24"/>
        </w:rPr>
        <w:t xml:space="preserve"> - but</w:t>
      </w:r>
      <w:r w:rsidR="00B2006E" w:rsidRPr="00873010">
        <w:rPr>
          <w:rFonts w:ascii="Arial Narrow" w:hAnsi="Arial Narrow"/>
          <w:sz w:val="24"/>
          <w:szCs w:val="24"/>
        </w:rPr>
        <w:t xml:space="preserve"> there can </w:t>
      </w:r>
      <w:r>
        <w:rPr>
          <w:rFonts w:ascii="Arial Narrow" w:hAnsi="Arial Narrow"/>
          <w:sz w:val="24"/>
          <w:szCs w:val="24"/>
        </w:rPr>
        <w:t>be</w:t>
      </w:r>
      <w:r w:rsidR="00B2006E" w:rsidRPr="00873010">
        <w:rPr>
          <w:rFonts w:ascii="Arial Narrow" w:hAnsi="Arial Narrow"/>
          <w:sz w:val="24"/>
          <w:szCs w:val="24"/>
        </w:rPr>
        <w:t xml:space="preserve"> fluctuations.</w:t>
      </w:r>
    </w:p>
    <w:p w:rsidR="00B2006E" w:rsidRPr="00873010" w:rsidRDefault="00B2006E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2006E" w:rsidRPr="00873010" w:rsidRDefault="000A366D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We t</w:t>
      </w:r>
      <w:r w:rsidR="00B2006E" w:rsidRPr="00873010">
        <w:rPr>
          <w:rFonts w:ascii="Arial Narrow" w:hAnsi="Arial Narrow"/>
          <w:sz w:val="24"/>
          <w:szCs w:val="24"/>
        </w:rPr>
        <w:t xml:space="preserve">hen talked about factors to take into consideration </w:t>
      </w:r>
      <w:r>
        <w:rPr>
          <w:rFonts w:ascii="Arial Narrow" w:hAnsi="Arial Narrow"/>
          <w:sz w:val="24"/>
          <w:szCs w:val="24"/>
        </w:rPr>
        <w:t>in</w:t>
      </w:r>
      <w:r w:rsidR="00B2006E" w:rsidRPr="00873010">
        <w:rPr>
          <w:rFonts w:ascii="Arial Narrow" w:hAnsi="Arial Narrow"/>
          <w:sz w:val="24"/>
          <w:szCs w:val="24"/>
        </w:rPr>
        <w:t xml:space="preserve"> the treatment of a physical disabled person, with creative ability th</w:t>
      </w:r>
      <w:r w:rsidR="001E7091">
        <w:rPr>
          <w:rFonts w:ascii="Arial Narrow" w:hAnsi="Arial Narrow"/>
          <w:sz w:val="24"/>
          <w:szCs w:val="24"/>
        </w:rPr>
        <w:t xml:space="preserve">eory at the back of our </w:t>
      </w:r>
      <w:r>
        <w:rPr>
          <w:rFonts w:ascii="Arial Narrow" w:hAnsi="Arial Narrow"/>
          <w:sz w:val="24"/>
          <w:szCs w:val="24"/>
        </w:rPr>
        <w:t>minds</w:t>
      </w:r>
      <w:r w:rsidR="001E7091">
        <w:rPr>
          <w:rFonts w:ascii="Arial Narrow" w:hAnsi="Arial Narrow"/>
          <w:sz w:val="24"/>
          <w:szCs w:val="24"/>
        </w:rPr>
        <w:t xml:space="preserve">. </w:t>
      </w:r>
      <w:r w:rsidR="00B2006E" w:rsidRPr="00873010">
        <w:rPr>
          <w:rFonts w:ascii="Arial Narrow" w:hAnsi="Arial Narrow"/>
          <w:sz w:val="24"/>
          <w:szCs w:val="24"/>
        </w:rPr>
        <w:t>It is very important to ask yourself and to ask your patient</w:t>
      </w:r>
      <w:r w:rsidR="001E7091">
        <w:rPr>
          <w:rFonts w:ascii="Arial Narrow" w:hAnsi="Arial Narrow"/>
          <w:sz w:val="24"/>
          <w:szCs w:val="24"/>
        </w:rPr>
        <w:t>:</w:t>
      </w:r>
      <w:r w:rsidR="00B2006E" w:rsidRPr="00873010">
        <w:rPr>
          <w:rFonts w:ascii="Arial Narrow" w:hAnsi="Arial Narrow"/>
          <w:sz w:val="24"/>
          <w:szCs w:val="24"/>
        </w:rPr>
        <w:t xml:space="preserve"> wh</w:t>
      </w:r>
      <w:r w:rsidR="001E7091">
        <w:rPr>
          <w:rFonts w:ascii="Arial Narrow" w:hAnsi="Arial Narrow"/>
          <w:sz w:val="24"/>
          <w:szCs w:val="24"/>
        </w:rPr>
        <w:t xml:space="preserve">ere do you have to go back to? </w:t>
      </w:r>
      <w:r w:rsidR="00B2006E" w:rsidRPr="00873010">
        <w:rPr>
          <w:rFonts w:ascii="Arial Narrow" w:hAnsi="Arial Narrow"/>
          <w:sz w:val="24"/>
          <w:szCs w:val="24"/>
        </w:rPr>
        <w:t>In what kind of circumstances are you goin</w:t>
      </w:r>
      <w:r w:rsidR="001E7091">
        <w:rPr>
          <w:rFonts w:ascii="Arial Narrow" w:hAnsi="Arial Narrow"/>
          <w:sz w:val="24"/>
          <w:szCs w:val="24"/>
        </w:rPr>
        <w:t xml:space="preserve">g to live? </w:t>
      </w:r>
      <w:r w:rsidR="00B2006E" w:rsidRPr="00873010">
        <w:rPr>
          <w:rFonts w:ascii="Arial Narrow" w:hAnsi="Arial Narrow"/>
          <w:sz w:val="24"/>
          <w:szCs w:val="24"/>
        </w:rPr>
        <w:t>What roles do you have to fulfil or do you wa</w:t>
      </w:r>
      <w:r w:rsidR="001E7091">
        <w:rPr>
          <w:rFonts w:ascii="Arial Narrow" w:hAnsi="Arial Narrow"/>
          <w:sz w:val="24"/>
          <w:szCs w:val="24"/>
        </w:rPr>
        <w:t xml:space="preserve">nt to fulfil when you go back? </w:t>
      </w:r>
      <w:r>
        <w:rPr>
          <w:rFonts w:ascii="Arial Narrow" w:hAnsi="Arial Narrow"/>
          <w:sz w:val="24"/>
          <w:szCs w:val="24"/>
        </w:rPr>
        <w:t>We concluded that</w:t>
      </w:r>
      <w:r w:rsidR="00B2006E" w:rsidRPr="00873010">
        <w:rPr>
          <w:rFonts w:ascii="Arial Narrow" w:hAnsi="Arial Narrow"/>
          <w:sz w:val="24"/>
          <w:szCs w:val="24"/>
        </w:rPr>
        <w:t xml:space="preserve"> in our tre</w:t>
      </w:r>
      <w:r>
        <w:rPr>
          <w:rFonts w:ascii="Arial Narrow" w:hAnsi="Arial Narrow"/>
          <w:sz w:val="24"/>
          <w:szCs w:val="24"/>
        </w:rPr>
        <w:t xml:space="preserve">atment, we must include all </w:t>
      </w:r>
      <w:r w:rsidR="00B2006E" w:rsidRPr="00873010">
        <w:rPr>
          <w:rFonts w:ascii="Arial Narrow" w:hAnsi="Arial Narrow"/>
          <w:sz w:val="24"/>
          <w:szCs w:val="24"/>
        </w:rPr>
        <w:t>spheres of life</w:t>
      </w:r>
      <w:r w:rsidR="001E7091">
        <w:rPr>
          <w:rFonts w:ascii="Arial Narrow" w:hAnsi="Arial Narrow"/>
          <w:sz w:val="24"/>
          <w:szCs w:val="24"/>
        </w:rPr>
        <w:t>. Y</w:t>
      </w:r>
      <w:r w:rsidR="00B2006E" w:rsidRPr="00873010">
        <w:rPr>
          <w:rFonts w:ascii="Arial Narrow" w:hAnsi="Arial Narrow"/>
          <w:sz w:val="24"/>
          <w:szCs w:val="24"/>
        </w:rPr>
        <w:t xml:space="preserve">ou cannot only treat personal care, but </w:t>
      </w:r>
      <w:r w:rsidR="001E7091">
        <w:rPr>
          <w:rFonts w:ascii="Arial Narrow" w:hAnsi="Arial Narrow"/>
          <w:sz w:val="24"/>
          <w:szCs w:val="24"/>
        </w:rPr>
        <w:t xml:space="preserve">must </w:t>
      </w:r>
      <w:r w:rsidR="00B2006E" w:rsidRPr="00873010">
        <w:rPr>
          <w:rFonts w:ascii="Arial Narrow" w:hAnsi="Arial Narrow"/>
          <w:sz w:val="24"/>
          <w:szCs w:val="24"/>
        </w:rPr>
        <w:t>also look at work, social and recreational</w:t>
      </w:r>
      <w:r>
        <w:rPr>
          <w:rFonts w:ascii="Arial Narrow" w:hAnsi="Arial Narrow"/>
          <w:sz w:val="24"/>
          <w:szCs w:val="24"/>
        </w:rPr>
        <w:t xml:space="preserve"> needs and</w:t>
      </w:r>
      <w:r w:rsidR="00B2006E" w:rsidRPr="00873010">
        <w:rPr>
          <w:rFonts w:ascii="Arial Narrow" w:hAnsi="Arial Narrow"/>
          <w:sz w:val="24"/>
          <w:szCs w:val="24"/>
        </w:rPr>
        <w:t xml:space="preserve"> not just treat </w:t>
      </w:r>
      <w:r w:rsidR="001E7091">
        <w:rPr>
          <w:rFonts w:ascii="Arial Narrow" w:hAnsi="Arial Narrow"/>
          <w:sz w:val="24"/>
          <w:szCs w:val="24"/>
        </w:rPr>
        <w:t xml:space="preserve">within the hospital situation. </w:t>
      </w:r>
      <w:r w:rsidR="00B2006E" w:rsidRPr="00873010">
        <w:rPr>
          <w:rFonts w:ascii="Arial Narrow" w:hAnsi="Arial Narrow"/>
          <w:sz w:val="24"/>
          <w:szCs w:val="24"/>
        </w:rPr>
        <w:t xml:space="preserve">You must treat in such a way that a </w:t>
      </w:r>
      <w:r w:rsidR="001E7091">
        <w:rPr>
          <w:rFonts w:ascii="Arial Narrow" w:hAnsi="Arial Narrow"/>
          <w:sz w:val="24"/>
          <w:szCs w:val="24"/>
        </w:rPr>
        <w:t xml:space="preserve">person can use those skills outside in the community. </w:t>
      </w:r>
      <w:r w:rsidR="00B2006E" w:rsidRPr="00873010">
        <w:rPr>
          <w:rFonts w:ascii="Arial Narrow" w:hAnsi="Arial Narrow"/>
          <w:sz w:val="24"/>
          <w:szCs w:val="24"/>
        </w:rPr>
        <w:t xml:space="preserve">It is important to realise that </w:t>
      </w:r>
      <w:r w:rsidR="00B2006E" w:rsidRPr="00873010">
        <w:rPr>
          <w:rFonts w:ascii="Arial Narrow" w:hAnsi="Arial Narrow"/>
          <w:sz w:val="24"/>
          <w:szCs w:val="24"/>
        </w:rPr>
        <w:lastRenderedPageBreak/>
        <w:t xml:space="preserve">you might be sending somebody back to </w:t>
      </w:r>
      <w:r>
        <w:rPr>
          <w:rFonts w:ascii="Arial Narrow" w:hAnsi="Arial Narrow"/>
          <w:sz w:val="24"/>
          <w:szCs w:val="24"/>
        </w:rPr>
        <w:t>a</w:t>
      </w:r>
      <w:r w:rsidR="00B2006E" w:rsidRPr="00873010">
        <w:rPr>
          <w:rFonts w:ascii="Arial Narrow" w:hAnsi="Arial Narrow"/>
          <w:sz w:val="24"/>
          <w:szCs w:val="24"/>
        </w:rPr>
        <w:t xml:space="preserve"> community wh</w:t>
      </w:r>
      <w:r>
        <w:rPr>
          <w:rFonts w:ascii="Arial Narrow" w:hAnsi="Arial Narrow"/>
          <w:sz w:val="24"/>
          <w:szCs w:val="24"/>
        </w:rPr>
        <w:t>ich</w:t>
      </w:r>
      <w:r w:rsidR="00B2006E" w:rsidRPr="00873010">
        <w:rPr>
          <w:rFonts w:ascii="Arial Narrow" w:hAnsi="Arial Narrow"/>
          <w:sz w:val="24"/>
          <w:szCs w:val="24"/>
        </w:rPr>
        <w:t xml:space="preserve"> expect</w:t>
      </w:r>
      <w:r>
        <w:rPr>
          <w:rFonts w:ascii="Arial Narrow" w:hAnsi="Arial Narrow"/>
          <w:sz w:val="24"/>
          <w:szCs w:val="24"/>
        </w:rPr>
        <w:t>s</w:t>
      </w:r>
      <w:r w:rsidR="00B2006E" w:rsidRPr="00873010">
        <w:rPr>
          <w:rFonts w:ascii="Arial Narrow" w:hAnsi="Arial Narrow"/>
          <w:sz w:val="24"/>
          <w:szCs w:val="24"/>
        </w:rPr>
        <w:t xml:space="preserve"> a very sm</w:t>
      </w:r>
      <w:r w:rsidR="001E7091">
        <w:rPr>
          <w:rFonts w:ascii="Arial Narrow" w:hAnsi="Arial Narrow"/>
          <w:sz w:val="24"/>
          <w:szCs w:val="24"/>
        </w:rPr>
        <w:t xml:space="preserve">all amount of creative energy. </w:t>
      </w:r>
      <w:r>
        <w:rPr>
          <w:rFonts w:ascii="Arial Narrow" w:hAnsi="Arial Narrow"/>
          <w:sz w:val="24"/>
          <w:szCs w:val="24"/>
        </w:rPr>
        <w:t xml:space="preserve">Maybe this person has </w:t>
      </w:r>
      <w:r w:rsidR="001E7091">
        <w:rPr>
          <w:rFonts w:ascii="Arial Narrow" w:hAnsi="Arial Narrow"/>
          <w:sz w:val="24"/>
          <w:szCs w:val="24"/>
        </w:rPr>
        <w:t xml:space="preserve">much more potential than that. </w:t>
      </w:r>
      <w:r w:rsidR="00B2006E" w:rsidRPr="00873010">
        <w:rPr>
          <w:rFonts w:ascii="Arial Narrow" w:hAnsi="Arial Narrow"/>
          <w:sz w:val="24"/>
          <w:szCs w:val="24"/>
        </w:rPr>
        <w:t xml:space="preserve">The O.T. can be </w:t>
      </w:r>
      <w:r w:rsidR="002612BD" w:rsidRPr="00873010">
        <w:rPr>
          <w:rFonts w:ascii="Arial Narrow" w:hAnsi="Arial Narrow"/>
          <w:sz w:val="24"/>
          <w:szCs w:val="24"/>
        </w:rPr>
        <w:t>instrumental</w:t>
      </w:r>
      <w:r w:rsidR="00B2006E" w:rsidRPr="0087301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in achieving this</w:t>
      </w:r>
      <w:r w:rsidR="001E7091">
        <w:rPr>
          <w:rFonts w:ascii="Arial Narrow" w:hAnsi="Arial Narrow"/>
          <w:sz w:val="24"/>
          <w:szCs w:val="24"/>
        </w:rPr>
        <w:t>.</w:t>
      </w:r>
      <w:r w:rsidR="00B2006E" w:rsidRPr="00873010">
        <w:rPr>
          <w:rFonts w:ascii="Arial Narrow" w:hAnsi="Arial Narrow"/>
          <w:sz w:val="24"/>
          <w:szCs w:val="24"/>
        </w:rPr>
        <w:t xml:space="preserve"> We said that we see the patient as part of the team and that we must be involved in the decisions, especially </w:t>
      </w:r>
      <w:r>
        <w:rPr>
          <w:rFonts w:ascii="Arial Narrow" w:hAnsi="Arial Narrow"/>
          <w:sz w:val="24"/>
          <w:szCs w:val="24"/>
        </w:rPr>
        <w:t>with</w:t>
      </w:r>
      <w:r w:rsidR="00B2006E" w:rsidRPr="00873010">
        <w:rPr>
          <w:rFonts w:ascii="Arial Narrow" w:hAnsi="Arial Narrow"/>
          <w:sz w:val="24"/>
          <w:szCs w:val="24"/>
        </w:rPr>
        <w:t xml:space="preserve"> high</w:t>
      </w:r>
      <w:r w:rsidR="001E7091">
        <w:rPr>
          <w:rFonts w:ascii="Arial Narrow" w:hAnsi="Arial Narrow"/>
          <w:sz w:val="24"/>
          <w:szCs w:val="24"/>
        </w:rPr>
        <w:t xml:space="preserve">er levels of creative ability. </w:t>
      </w:r>
      <w:r>
        <w:rPr>
          <w:rFonts w:ascii="Arial Narrow" w:hAnsi="Arial Narrow"/>
          <w:sz w:val="24"/>
          <w:szCs w:val="24"/>
        </w:rPr>
        <w:t>But t</w:t>
      </w:r>
      <w:r w:rsidR="00B2006E" w:rsidRPr="00873010">
        <w:rPr>
          <w:rFonts w:ascii="Arial Narrow" w:hAnsi="Arial Narrow"/>
          <w:sz w:val="24"/>
          <w:szCs w:val="24"/>
        </w:rPr>
        <w:t>he team does not take the d</w:t>
      </w:r>
      <w:r>
        <w:rPr>
          <w:rFonts w:ascii="Arial Narrow" w:hAnsi="Arial Narrow"/>
          <w:sz w:val="24"/>
          <w:szCs w:val="24"/>
        </w:rPr>
        <w:t xml:space="preserve">ecisions for the patient – </w:t>
      </w:r>
      <w:r w:rsidR="00B2006E" w:rsidRPr="00873010">
        <w:rPr>
          <w:rFonts w:ascii="Arial Narrow" w:hAnsi="Arial Narrow"/>
          <w:sz w:val="24"/>
          <w:szCs w:val="24"/>
        </w:rPr>
        <w:t xml:space="preserve">he can do </w:t>
      </w:r>
      <w:r>
        <w:rPr>
          <w:rFonts w:ascii="Arial Narrow" w:hAnsi="Arial Narrow"/>
          <w:sz w:val="24"/>
          <w:szCs w:val="24"/>
        </w:rPr>
        <w:t xml:space="preserve">that </w:t>
      </w:r>
      <w:r w:rsidR="00B2006E" w:rsidRPr="00873010">
        <w:rPr>
          <w:rFonts w:ascii="Arial Narrow" w:hAnsi="Arial Narrow"/>
          <w:sz w:val="24"/>
          <w:szCs w:val="24"/>
        </w:rPr>
        <w:t>for himself.</w:t>
      </w:r>
    </w:p>
    <w:p w:rsidR="00ED067A" w:rsidRPr="00873010" w:rsidRDefault="00ED067A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D067A" w:rsidRPr="00873010" w:rsidRDefault="00ED067A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73010">
        <w:rPr>
          <w:rFonts w:ascii="Arial Narrow" w:hAnsi="Arial Narrow"/>
          <w:sz w:val="24"/>
          <w:szCs w:val="24"/>
        </w:rPr>
        <w:t xml:space="preserve">Another important </w:t>
      </w:r>
      <w:r w:rsidR="0045442E">
        <w:rPr>
          <w:rFonts w:ascii="Arial Narrow" w:hAnsi="Arial Narrow"/>
          <w:sz w:val="24"/>
          <w:szCs w:val="24"/>
        </w:rPr>
        <w:t>factor is</w:t>
      </w:r>
      <w:r w:rsidR="00BB1007">
        <w:rPr>
          <w:rFonts w:ascii="Arial Narrow" w:hAnsi="Arial Narrow"/>
          <w:sz w:val="24"/>
          <w:szCs w:val="24"/>
        </w:rPr>
        <w:t>:</w:t>
      </w:r>
      <w:r w:rsidRPr="00873010">
        <w:rPr>
          <w:rFonts w:ascii="Arial Narrow" w:hAnsi="Arial Narrow"/>
          <w:sz w:val="24"/>
          <w:szCs w:val="24"/>
        </w:rPr>
        <w:t xml:space="preserve"> how can the therapist and the patient adjust the environment in order for him to achieve h</w:t>
      </w:r>
      <w:r w:rsidR="0045442E">
        <w:rPr>
          <w:rFonts w:ascii="Arial Narrow" w:hAnsi="Arial Narrow"/>
          <w:sz w:val="24"/>
          <w:szCs w:val="24"/>
        </w:rPr>
        <w:t>is potential?</w:t>
      </w:r>
      <w:r w:rsidR="00BB1007">
        <w:rPr>
          <w:rFonts w:ascii="Arial Narrow" w:hAnsi="Arial Narrow"/>
          <w:sz w:val="24"/>
          <w:szCs w:val="24"/>
        </w:rPr>
        <w:t xml:space="preserve"> </w:t>
      </w:r>
      <w:r w:rsidRPr="00873010">
        <w:rPr>
          <w:rFonts w:ascii="Arial Narrow" w:hAnsi="Arial Narrow"/>
          <w:sz w:val="24"/>
          <w:szCs w:val="24"/>
        </w:rPr>
        <w:t>You cannot just accept th</w:t>
      </w:r>
      <w:r w:rsidR="00BB1007">
        <w:rPr>
          <w:rFonts w:ascii="Arial Narrow" w:hAnsi="Arial Narrow"/>
          <w:sz w:val="24"/>
          <w:szCs w:val="24"/>
        </w:rPr>
        <w:t xml:space="preserve">e environment as inaccessible. </w:t>
      </w:r>
      <w:r w:rsidRPr="00873010">
        <w:rPr>
          <w:rFonts w:ascii="Arial Narrow" w:hAnsi="Arial Narrow"/>
          <w:sz w:val="24"/>
          <w:szCs w:val="24"/>
        </w:rPr>
        <w:t xml:space="preserve">Central </w:t>
      </w:r>
      <w:r w:rsidR="00BB1007">
        <w:rPr>
          <w:rFonts w:ascii="Arial Narrow" w:hAnsi="Arial Narrow"/>
          <w:sz w:val="24"/>
          <w:szCs w:val="24"/>
        </w:rPr>
        <w:t>to</w:t>
      </w:r>
      <w:r w:rsidRPr="00873010">
        <w:rPr>
          <w:rFonts w:ascii="Arial Narrow" w:hAnsi="Arial Narrow"/>
          <w:sz w:val="24"/>
          <w:szCs w:val="24"/>
        </w:rPr>
        <w:t xml:space="preserve"> the whole treatment is</w:t>
      </w:r>
      <w:r w:rsidR="0045442E">
        <w:rPr>
          <w:rFonts w:ascii="Arial Narrow" w:hAnsi="Arial Narrow"/>
          <w:sz w:val="24"/>
          <w:szCs w:val="24"/>
        </w:rPr>
        <w:t>sue with creative ability is control</w:t>
      </w:r>
      <w:r w:rsidR="00BB1007">
        <w:rPr>
          <w:rFonts w:ascii="Arial Narrow" w:hAnsi="Arial Narrow"/>
          <w:sz w:val="24"/>
          <w:szCs w:val="24"/>
        </w:rPr>
        <w:t>:</w:t>
      </w:r>
      <w:r w:rsidRPr="00873010">
        <w:rPr>
          <w:rFonts w:ascii="Arial Narrow" w:hAnsi="Arial Narrow"/>
          <w:sz w:val="24"/>
          <w:szCs w:val="24"/>
        </w:rPr>
        <w:t xml:space="preserve"> what can you do or what can the patient do to gain control of a situation?</w:t>
      </w:r>
    </w:p>
    <w:p w:rsidR="00ED067A" w:rsidRPr="00873010" w:rsidRDefault="00ED067A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D067A" w:rsidRPr="00873010" w:rsidRDefault="00ED067A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73010">
        <w:rPr>
          <w:rFonts w:ascii="Arial Narrow" w:hAnsi="Arial Narrow"/>
          <w:sz w:val="24"/>
          <w:szCs w:val="24"/>
        </w:rPr>
        <w:t xml:space="preserve">We felt very strongly that a patient cannot be on two different levels at the same time, but he can </w:t>
      </w:r>
      <w:r w:rsidR="0045442E">
        <w:rPr>
          <w:rFonts w:ascii="Arial Narrow" w:hAnsi="Arial Narrow"/>
          <w:sz w:val="24"/>
          <w:szCs w:val="24"/>
        </w:rPr>
        <w:t xml:space="preserve">move between </w:t>
      </w:r>
      <w:r w:rsidRPr="00873010">
        <w:rPr>
          <w:rFonts w:ascii="Arial Narrow" w:hAnsi="Arial Narrow"/>
          <w:sz w:val="24"/>
          <w:szCs w:val="24"/>
        </w:rPr>
        <w:t xml:space="preserve">levels and </w:t>
      </w:r>
      <w:r w:rsidR="0045442E">
        <w:rPr>
          <w:rFonts w:ascii="Arial Narrow" w:hAnsi="Arial Narrow"/>
          <w:sz w:val="24"/>
          <w:szCs w:val="24"/>
        </w:rPr>
        <w:t>so</w:t>
      </w:r>
      <w:r w:rsidRPr="00873010">
        <w:rPr>
          <w:rFonts w:ascii="Arial Narrow" w:hAnsi="Arial Narrow"/>
          <w:sz w:val="24"/>
          <w:szCs w:val="24"/>
        </w:rPr>
        <w:t xml:space="preserve"> we must be able to adapt our treatment approach, almost in an instant</w:t>
      </w:r>
      <w:r w:rsidR="00BB1007">
        <w:rPr>
          <w:rFonts w:ascii="Arial Narrow" w:hAnsi="Arial Narrow"/>
          <w:sz w:val="24"/>
          <w:szCs w:val="24"/>
        </w:rPr>
        <w:t xml:space="preserve">. People are not static. </w:t>
      </w:r>
      <w:r w:rsidRPr="00873010">
        <w:rPr>
          <w:rFonts w:ascii="Arial Narrow" w:hAnsi="Arial Narrow"/>
          <w:sz w:val="24"/>
          <w:szCs w:val="24"/>
        </w:rPr>
        <w:t>If they are under stress, their level of creative action changes</w:t>
      </w:r>
      <w:r w:rsidR="0045442E">
        <w:rPr>
          <w:rFonts w:ascii="Arial Narrow" w:hAnsi="Arial Narrow"/>
          <w:sz w:val="24"/>
          <w:szCs w:val="24"/>
        </w:rPr>
        <w:t xml:space="preserve"> and</w:t>
      </w:r>
      <w:r w:rsidRPr="00873010">
        <w:rPr>
          <w:rFonts w:ascii="Arial Narrow" w:hAnsi="Arial Narrow"/>
          <w:sz w:val="24"/>
          <w:szCs w:val="24"/>
        </w:rPr>
        <w:t xml:space="preserve"> it coul</w:t>
      </w:r>
      <w:r w:rsidR="00BB1007">
        <w:rPr>
          <w:rFonts w:ascii="Arial Narrow" w:hAnsi="Arial Narrow"/>
          <w:sz w:val="24"/>
          <w:szCs w:val="24"/>
        </w:rPr>
        <w:t xml:space="preserve">d either increase or decrease. </w:t>
      </w:r>
      <w:r w:rsidRPr="00873010">
        <w:rPr>
          <w:rFonts w:ascii="Arial Narrow" w:hAnsi="Arial Narrow"/>
          <w:sz w:val="24"/>
          <w:szCs w:val="24"/>
        </w:rPr>
        <w:t>Much more so for disabled people because they are usually under more t</w:t>
      </w:r>
      <w:r w:rsidR="00BB1007">
        <w:rPr>
          <w:rFonts w:ascii="Arial Narrow" w:hAnsi="Arial Narrow"/>
          <w:sz w:val="24"/>
          <w:szCs w:val="24"/>
        </w:rPr>
        <w:t>han a non-disabled person</w:t>
      </w:r>
      <w:r w:rsidR="0045442E">
        <w:rPr>
          <w:rFonts w:ascii="Arial Narrow" w:hAnsi="Arial Narrow"/>
          <w:sz w:val="24"/>
          <w:szCs w:val="24"/>
        </w:rPr>
        <w:t xml:space="preserve"> and s</w:t>
      </w:r>
      <w:r w:rsidRPr="00873010">
        <w:rPr>
          <w:rFonts w:ascii="Arial Narrow" w:hAnsi="Arial Narrow"/>
          <w:sz w:val="24"/>
          <w:szCs w:val="24"/>
        </w:rPr>
        <w:t>o are at risk of fluctuating</w:t>
      </w:r>
      <w:r w:rsidR="0045442E">
        <w:rPr>
          <w:rFonts w:ascii="Arial Narrow" w:hAnsi="Arial Narrow"/>
          <w:sz w:val="24"/>
          <w:szCs w:val="24"/>
        </w:rPr>
        <w:t>. T</w:t>
      </w:r>
      <w:r w:rsidRPr="00873010">
        <w:rPr>
          <w:rFonts w:ascii="Arial Narrow" w:hAnsi="Arial Narrow"/>
          <w:sz w:val="24"/>
          <w:szCs w:val="24"/>
        </w:rPr>
        <w:t xml:space="preserve">herefore it would be unfair to make one </w:t>
      </w:r>
      <w:r w:rsidR="0045442E">
        <w:rPr>
          <w:rFonts w:ascii="Arial Narrow" w:hAnsi="Arial Narrow"/>
          <w:sz w:val="24"/>
          <w:szCs w:val="24"/>
        </w:rPr>
        <w:t>static decision to say that the</w:t>
      </w:r>
      <w:r w:rsidRPr="00873010">
        <w:rPr>
          <w:rFonts w:ascii="Arial Narrow" w:hAnsi="Arial Narrow"/>
          <w:sz w:val="24"/>
          <w:szCs w:val="24"/>
        </w:rPr>
        <w:t xml:space="preserve"> person is on a specific level.</w:t>
      </w:r>
    </w:p>
    <w:p w:rsidR="006A4459" w:rsidRPr="00873010" w:rsidRDefault="006A4459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A56D1" w:rsidRPr="00873010" w:rsidRDefault="006A4459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73010">
        <w:rPr>
          <w:rFonts w:ascii="Arial Narrow" w:hAnsi="Arial Narrow"/>
          <w:sz w:val="24"/>
          <w:szCs w:val="24"/>
        </w:rPr>
        <w:t xml:space="preserve">The last few thoughts are </w:t>
      </w:r>
      <w:r w:rsidR="0036054E">
        <w:rPr>
          <w:rFonts w:ascii="Arial Narrow" w:hAnsi="Arial Narrow"/>
          <w:sz w:val="24"/>
          <w:szCs w:val="24"/>
        </w:rPr>
        <w:t xml:space="preserve">on the </w:t>
      </w:r>
      <w:r w:rsidRPr="00873010">
        <w:rPr>
          <w:rFonts w:ascii="Arial Narrow" w:hAnsi="Arial Narrow"/>
          <w:sz w:val="24"/>
          <w:szCs w:val="24"/>
        </w:rPr>
        <w:t xml:space="preserve">contribution that </w:t>
      </w:r>
      <w:r w:rsidR="0036054E">
        <w:rPr>
          <w:rFonts w:ascii="Arial Narrow" w:hAnsi="Arial Narrow"/>
          <w:sz w:val="24"/>
          <w:szCs w:val="24"/>
        </w:rPr>
        <w:t xml:space="preserve">the theory of </w:t>
      </w:r>
      <w:r w:rsidRPr="00873010">
        <w:rPr>
          <w:rFonts w:ascii="Arial Narrow" w:hAnsi="Arial Narrow"/>
          <w:sz w:val="24"/>
          <w:szCs w:val="24"/>
        </w:rPr>
        <w:t xml:space="preserve">creative ability </w:t>
      </w:r>
      <w:r w:rsidR="0036054E">
        <w:rPr>
          <w:rFonts w:ascii="Arial Narrow" w:hAnsi="Arial Narrow"/>
          <w:sz w:val="24"/>
          <w:szCs w:val="24"/>
        </w:rPr>
        <w:t xml:space="preserve">can make </w:t>
      </w:r>
      <w:r w:rsidRPr="00873010">
        <w:rPr>
          <w:rFonts w:ascii="Arial Narrow" w:hAnsi="Arial Narrow"/>
          <w:sz w:val="24"/>
          <w:szCs w:val="24"/>
        </w:rPr>
        <w:t>when you see a patient from within this framework</w:t>
      </w:r>
      <w:r w:rsidR="0036054E">
        <w:rPr>
          <w:rFonts w:ascii="Arial Narrow" w:hAnsi="Arial Narrow"/>
          <w:sz w:val="24"/>
          <w:szCs w:val="24"/>
        </w:rPr>
        <w:t xml:space="preserve">. It enables </w:t>
      </w:r>
      <w:r w:rsidRPr="00873010">
        <w:rPr>
          <w:rFonts w:ascii="Arial Narrow" w:hAnsi="Arial Narrow"/>
          <w:sz w:val="24"/>
          <w:szCs w:val="24"/>
        </w:rPr>
        <w:t>you</w:t>
      </w:r>
      <w:r w:rsidR="0036054E">
        <w:rPr>
          <w:rFonts w:ascii="Arial Narrow" w:hAnsi="Arial Narrow"/>
          <w:sz w:val="24"/>
          <w:szCs w:val="24"/>
        </w:rPr>
        <w:t xml:space="preserve"> to</w:t>
      </w:r>
      <w:r w:rsidRPr="00873010">
        <w:rPr>
          <w:rFonts w:ascii="Arial Narrow" w:hAnsi="Arial Narrow"/>
          <w:sz w:val="24"/>
          <w:szCs w:val="24"/>
        </w:rPr>
        <w:t xml:space="preserve"> see each individual’s potential</w:t>
      </w:r>
      <w:r w:rsidR="0036054E">
        <w:rPr>
          <w:rFonts w:ascii="Arial Narrow" w:hAnsi="Arial Narrow"/>
          <w:sz w:val="24"/>
          <w:szCs w:val="24"/>
        </w:rPr>
        <w:t>. T</w:t>
      </w:r>
      <w:r w:rsidRPr="00873010">
        <w:rPr>
          <w:rFonts w:ascii="Arial Narrow" w:hAnsi="Arial Narrow"/>
          <w:sz w:val="24"/>
          <w:szCs w:val="24"/>
        </w:rPr>
        <w:t>hen you are on that individual’s side and you are going to be the one that will refuse to give up.</w:t>
      </w:r>
      <w:r w:rsidR="00BB1007">
        <w:rPr>
          <w:rFonts w:ascii="Arial Narrow" w:hAnsi="Arial Narrow"/>
          <w:sz w:val="24"/>
          <w:szCs w:val="24"/>
        </w:rPr>
        <w:t xml:space="preserve"> </w:t>
      </w:r>
      <w:r w:rsidR="000A56D1" w:rsidRPr="00873010">
        <w:rPr>
          <w:rFonts w:ascii="Arial Narrow" w:hAnsi="Arial Narrow"/>
          <w:sz w:val="24"/>
          <w:szCs w:val="24"/>
        </w:rPr>
        <w:t>You will help that person to fight for a chance or an opport</w:t>
      </w:r>
      <w:r w:rsidR="00BB1007">
        <w:rPr>
          <w:rFonts w:ascii="Arial Narrow" w:hAnsi="Arial Narrow"/>
          <w:sz w:val="24"/>
          <w:szCs w:val="24"/>
        </w:rPr>
        <w:t xml:space="preserve">unity to expand his potential. </w:t>
      </w:r>
      <w:r w:rsidR="000A56D1" w:rsidRPr="00873010">
        <w:rPr>
          <w:rFonts w:ascii="Arial Narrow" w:hAnsi="Arial Narrow"/>
          <w:sz w:val="24"/>
          <w:szCs w:val="24"/>
        </w:rPr>
        <w:t xml:space="preserve">We rely on the fact that it is an inborn thing </w:t>
      </w:r>
      <w:r w:rsidR="0036054E">
        <w:rPr>
          <w:rFonts w:ascii="Arial Narrow" w:hAnsi="Arial Narrow"/>
          <w:sz w:val="24"/>
          <w:szCs w:val="24"/>
        </w:rPr>
        <w:t>that each</w:t>
      </w:r>
      <w:r w:rsidR="00BB1007">
        <w:rPr>
          <w:rFonts w:ascii="Arial Narrow" w:hAnsi="Arial Narrow"/>
          <w:sz w:val="24"/>
          <w:szCs w:val="24"/>
        </w:rPr>
        <w:t xml:space="preserve"> person wants to grow. </w:t>
      </w:r>
      <w:r w:rsidR="000A56D1" w:rsidRPr="00873010">
        <w:rPr>
          <w:rFonts w:ascii="Arial Narrow" w:hAnsi="Arial Narrow"/>
          <w:sz w:val="24"/>
          <w:szCs w:val="24"/>
        </w:rPr>
        <w:t>We had a very interesting discussion and we have decided that if a patient</w:t>
      </w:r>
      <w:r w:rsidR="00C5761B" w:rsidRPr="00873010">
        <w:rPr>
          <w:rFonts w:ascii="Arial Narrow" w:hAnsi="Arial Narrow"/>
          <w:sz w:val="24"/>
          <w:szCs w:val="24"/>
        </w:rPr>
        <w:t xml:space="preserve"> finally</w:t>
      </w:r>
      <w:r w:rsidR="0036054E">
        <w:rPr>
          <w:rFonts w:ascii="Arial Narrow" w:hAnsi="Arial Narrow"/>
          <w:sz w:val="24"/>
          <w:szCs w:val="24"/>
        </w:rPr>
        <w:t>,</w:t>
      </w:r>
      <w:r w:rsidR="00C5761B" w:rsidRPr="00873010">
        <w:rPr>
          <w:rFonts w:ascii="Arial Narrow" w:hAnsi="Arial Narrow"/>
          <w:sz w:val="24"/>
          <w:szCs w:val="24"/>
        </w:rPr>
        <w:t xml:space="preserve"> in the end, wants to give up, then there is probably not much that we </w:t>
      </w:r>
      <w:r w:rsidR="0036054E">
        <w:rPr>
          <w:rFonts w:ascii="Arial Narrow" w:hAnsi="Arial Narrow"/>
          <w:sz w:val="24"/>
          <w:szCs w:val="24"/>
        </w:rPr>
        <w:t>can do to prevent him</w:t>
      </w:r>
      <w:r w:rsidR="00BB1007">
        <w:rPr>
          <w:rFonts w:ascii="Arial Narrow" w:hAnsi="Arial Narrow"/>
          <w:sz w:val="24"/>
          <w:szCs w:val="24"/>
        </w:rPr>
        <w:t xml:space="preserve">. </w:t>
      </w:r>
      <w:r w:rsidR="00C5761B" w:rsidRPr="00873010">
        <w:rPr>
          <w:rFonts w:ascii="Arial Narrow" w:hAnsi="Arial Narrow"/>
          <w:sz w:val="24"/>
          <w:szCs w:val="24"/>
        </w:rPr>
        <w:t xml:space="preserve">We had some hair-raising stories about people who actually </w:t>
      </w:r>
      <w:r w:rsidR="0036054E">
        <w:rPr>
          <w:rFonts w:ascii="Arial Narrow" w:hAnsi="Arial Narrow"/>
          <w:sz w:val="24"/>
          <w:szCs w:val="24"/>
        </w:rPr>
        <w:t>fool</w:t>
      </w:r>
      <w:r w:rsidR="00C5761B" w:rsidRPr="00873010">
        <w:rPr>
          <w:rFonts w:ascii="Arial Narrow" w:hAnsi="Arial Narrow"/>
          <w:sz w:val="24"/>
          <w:szCs w:val="24"/>
        </w:rPr>
        <w:t xml:space="preserve"> us into thinking that they were functioning on a very high level and ended </w:t>
      </w:r>
      <w:r w:rsidR="0036054E">
        <w:rPr>
          <w:rFonts w:ascii="Arial Narrow" w:hAnsi="Arial Narrow"/>
          <w:sz w:val="24"/>
          <w:szCs w:val="24"/>
        </w:rPr>
        <w:t xml:space="preserve">up </w:t>
      </w:r>
      <w:r w:rsidR="00C5761B" w:rsidRPr="00873010">
        <w:rPr>
          <w:rFonts w:ascii="Arial Narrow" w:hAnsi="Arial Narrow"/>
          <w:sz w:val="24"/>
          <w:szCs w:val="24"/>
        </w:rPr>
        <w:t>committing suicide.</w:t>
      </w:r>
    </w:p>
    <w:p w:rsidR="00C5761B" w:rsidRDefault="00C5761B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6054E" w:rsidRDefault="00BB1007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On the one hand we are saying that creative ability is a very worthwhile theory and we use it all the time. </w:t>
      </w:r>
      <w:r w:rsidR="0036054E">
        <w:rPr>
          <w:rFonts w:ascii="Arial Narrow" w:hAnsi="Arial Narrow"/>
          <w:sz w:val="24"/>
          <w:szCs w:val="24"/>
        </w:rPr>
        <w:t>But you must</w:t>
      </w:r>
      <w:r>
        <w:rPr>
          <w:rFonts w:ascii="Arial Narrow" w:hAnsi="Arial Narrow"/>
          <w:sz w:val="24"/>
          <w:szCs w:val="24"/>
        </w:rPr>
        <w:t xml:space="preserve"> remember are that you can be fooled by thinking that a patient is operating on one level </w:t>
      </w:r>
      <w:r w:rsidR="0036054E">
        <w:rPr>
          <w:rFonts w:ascii="Arial Narrow" w:hAnsi="Arial Narrow"/>
          <w:sz w:val="24"/>
          <w:szCs w:val="24"/>
        </w:rPr>
        <w:t>but he</w:t>
      </w:r>
      <w:r>
        <w:rPr>
          <w:rFonts w:ascii="Arial Narrow" w:hAnsi="Arial Narrow"/>
          <w:sz w:val="24"/>
          <w:szCs w:val="24"/>
        </w:rPr>
        <w:t xml:space="preserve"> may</w:t>
      </w:r>
      <w:r w:rsidR="0036054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be much</w:t>
      </w:r>
      <w:r w:rsidR="0036054E">
        <w:rPr>
          <w:rFonts w:ascii="Arial Narrow" w:hAnsi="Arial Narrow"/>
          <w:sz w:val="24"/>
          <w:szCs w:val="24"/>
        </w:rPr>
        <w:t xml:space="preserve"> lower or his potential </w:t>
      </w:r>
      <w:r>
        <w:rPr>
          <w:rFonts w:ascii="Arial Narrow" w:hAnsi="Arial Narrow"/>
          <w:sz w:val="24"/>
          <w:szCs w:val="24"/>
        </w:rPr>
        <w:t>much higher. You cannot always place a person on the right level on ob</w:t>
      </w:r>
      <w:r w:rsidR="0036054E">
        <w:rPr>
          <w:rFonts w:ascii="Arial Narrow" w:hAnsi="Arial Narrow"/>
          <w:sz w:val="24"/>
          <w:szCs w:val="24"/>
        </w:rPr>
        <w:t>servation</w:t>
      </w:r>
      <w:r>
        <w:rPr>
          <w:rFonts w:ascii="Arial Narrow" w:hAnsi="Arial Narrow"/>
          <w:sz w:val="24"/>
          <w:szCs w:val="24"/>
        </w:rPr>
        <w:t xml:space="preserve"> only, but often need more information. We said this morning that when the </w:t>
      </w:r>
      <w:r w:rsidR="0036054E">
        <w:rPr>
          <w:rFonts w:ascii="Arial Narrow" w:hAnsi="Arial Narrow"/>
          <w:sz w:val="24"/>
          <w:szCs w:val="24"/>
        </w:rPr>
        <w:t xml:space="preserve">neurological </w:t>
      </w:r>
      <w:r>
        <w:rPr>
          <w:rFonts w:ascii="Arial Narrow" w:hAnsi="Arial Narrow"/>
          <w:sz w:val="24"/>
          <w:szCs w:val="24"/>
        </w:rPr>
        <w:t xml:space="preserve">patient comes into the O.T. department, he functions on the highest level that he can, </w:t>
      </w:r>
      <w:r w:rsidR="0036054E">
        <w:rPr>
          <w:rFonts w:ascii="Arial Narrow" w:hAnsi="Arial Narrow"/>
          <w:sz w:val="24"/>
          <w:szCs w:val="24"/>
        </w:rPr>
        <w:t xml:space="preserve">but </w:t>
      </w:r>
      <w:r>
        <w:rPr>
          <w:rFonts w:ascii="Arial Narrow" w:hAnsi="Arial Narrow"/>
          <w:sz w:val="24"/>
          <w:szCs w:val="24"/>
        </w:rPr>
        <w:t>when he is at home, it is a completely different story.</w:t>
      </w:r>
      <w:r w:rsidR="0036054E">
        <w:rPr>
          <w:rFonts w:ascii="Arial Narrow" w:hAnsi="Arial Narrow"/>
          <w:sz w:val="24"/>
          <w:szCs w:val="24"/>
        </w:rPr>
        <w:t xml:space="preserve"> </w:t>
      </w:r>
      <w:r w:rsidR="007E0FF5" w:rsidRPr="00873010">
        <w:rPr>
          <w:rFonts w:ascii="Arial Narrow" w:hAnsi="Arial Narrow"/>
          <w:sz w:val="24"/>
          <w:szCs w:val="24"/>
        </w:rPr>
        <w:t>The effect of automa</w:t>
      </w:r>
      <w:r>
        <w:rPr>
          <w:rFonts w:ascii="Arial Narrow" w:hAnsi="Arial Narrow"/>
          <w:sz w:val="24"/>
          <w:szCs w:val="24"/>
        </w:rPr>
        <w:t xml:space="preserve">tic actions can also fool you. </w:t>
      </w:r>
    </w:p>
    <w:p w:rsidR="0036054E" w:rsidRDefault="0036054E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5761B" w:rsidRPr="00873010" w:rsidRDefault="0036054E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We </w:t>
      </w:r>
      <w:r w:rsidR="007E0FF5" w:rsidRPr="00873010">
        <w:rPr>
          <w:rFonts w:ascii="Arial Narrow" w:hAnsi="Arial Narrow"/>
          <w:sz w:val="24"/>
          <w:szCs w:val="24"/>
        </w:rPr>
        <w:t>ne</w:t>
      </w:r>
      <w:r>
        <w:rPr>
          <w:rFonts w:ascii="Arial Narrow" w:hAnsi="Arial Narrow"/>
          <w:sz w:val="24"/>
          <w:szCs w:val="24"/>
        </w:rPr>
        <w:t>ed to remember that assessing and putting somebody on a</w:t>
      </w:r>
      <w:r w:rsidR="007E0FF5" w:rsidRPr="00873010">
        <w:rPr>
          <w:rFonts w:ascii="Arial Narrow" w:hAnsi="Arial Narrow"/>
          <w:sz w:val="24"/>
          <w:szCs w:val="24"/>
        </w:rPr>
        <w:t xml:space="preserve"> level of creative ability is a very subjective exercise and something wh</w:t>
      </w:r>
      <w:r>
        <w:rPr>
          <w:rFonts w:ascii="Arial Narrow" w:hAnsi="Arial Narrow"/>
          <w:sz w:val="24"/>
          <w:szCs w:val="24"/>
        </w:rPr>
        <w:t xml:space="preserve">ich is steered by instruments. </w:t>
      </w:r>
      <w:r w:rsidR="007E0FF5" w:rsidRPr="00873010">
        <w:rPr>
          <w:rFonts w:ascii="Arial Narrow" w:hAnsi="Arial Narrow"/>
          <w:sz w:val="24"/>
          <w:szCs w:val="24"/>
        </w:rPr>
        <w:t xml:space="preserve">I don’t think this is </w:t>
      </w:r>
      <w:r w:rsidR="000C29CB">
        <w:rPr>
          <w:rFonts w:ascii="Arial Narrow" w:hAnsi="Arial Narrow"/>
          <w:sz w:val="24"/>
          <w:szCs w:val="24"/>
        </w:rPr>
        <w:t xml:space="preserve">very scientific </w:t>
      </w:r>
      <w:r w:rsidR="007E0FF5" w:rsidRPr="00873010">
        <w:rPr>
          <w:rFonts w:ascii="Arial Narrow" w:hAnsi="Arial Narrow"/>
          <w:sz w:val="24"/>
          <w:szCs w:val="24"/>
        </w:rPr>
        <w:t>as you cannot create on</w:t>
      </w:r>
      <w:r w:rsidR="000C29CB">
        <w:rPr>
          <w:rFonts w:ascii="Arial Narrow" w:hAnsi="Arial Narrow"/>
          <w:sz w:val="24"/>
          <w:szCs w:val="24"/>
        </w:rPr>
        <w:t>e standard or</w:t>
      </w:r>
      <w:r w:rsidR="007E0FF5" w:rsidRPr="00873010">
        <w:rPr>
          <w:rFonts w:ascii="Arial Narrow" w:hAnsi="Arial Narrow"/>
          <w:sz w:val="24"/>
          <w:szCs w:val="24"/>
        </w:rPr>
        <w:t xml:space="preserve"> more, but any person would be able to assess another pe</w:t>
      </w:r>
      <w:r>
        <w:rPr>
          <w:rFonts w:ascii="Arial Narrow" w:hAnsi="Arial Narrow"/>
          <w:sz w:val="24"/>
          <w:szCs w:val="24"/>
        </w:rPr>
        <w:t xml:space="preserve">rson, which would be the same. </w:t>
      </w:r>
      <w:r w:rsidR="000C29CB">
        <w:rPr>
          <w:rFonts w:ascii="Arial Narrow" w:hAnsi="Arial Narrow"/>
          <w:sz w:val="24"/>
          <w:szCs w:val="24"/>
        </w:rPr>
        <w:t xml:space="preserve">It therefore </w:t>
      </w:r>
      <w:r w:rsidR="007E0FF5" w:rsidRPr="00873010">
        <w:rPr>
          <w:rFonts w:ascii="Arial Narrow" w:hAnsi="Arial Narrow"/>
          <w:sz w:val="24"/>
          <w:szCs w:val="24"/>
        </w:rPr>
        <w:t>depends a lot on your relationship with your patient.</w:t>
      </w:r>
    </w:p>
    <w:p w:rsidR="007E0FF5" w:rsidRPr="00873010" w:rsidRDefault="007E0FF5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E0FF5" w:rsidRPr="00873010" w:rsidRDefault="007E0FF5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73010">
        <w:rPr>
          <w:rFonts w:ascii="Arial Narrow" w:hAnsi="Arial Narrow"/>
          <w:sz w:val="24"/>
          <w:szCs w:val="24"/>
        </w:rPr>
        <w:t>Cre</w:t>
      </w:r>
      <w:r w:rsidR="00CD77A4">
        <w:rPr>
          <w:rFonts w:ascii="Arial Narrow" w:hAnsi="Arial Narrow"/>
          <w:sz w:val="24"/>
          <w:szCs w:val="24"/>
        </w:rPr>
        <w:t xml:space="preserve">ative ability also has many uses </w:t>
      </w:r>
      <w:r w:rsidR="00D86DC0" w:rsidRPr="00873010">
        <w:rPr>
          <w:rFonts w:ascii="Arial Narrow" w:hAnsi="Arial Narrow"/>
          <w:sz w:val="24"/>
          <w:szCs w:val="24"/>
        </w:rPr>
        <w:t>outside the field of O.T. and I</w:t>
      </w:r>
      <w:r w:rsidRPr="00873010">
        <w:rPr>
          <w:rFonts w:ascii="Arial Narrow" w:hAnsi="Arial Narrow"/>
          <w:sz w:val="24"/>
          <w:szCs w:val="24"/>
        </w:rPr>
        <w:t xml:space="preserve"> think it is high time we start to apply this theory to nursing and </w:t>
      </w:r>
      <w:r w:rsidR="00CD77A4">
        <w:rPr>
          <w:rFonts w:ascii="Arial Narrow" w:hAnsi="Arial Narrow"/>
          <w:sz w:val="24"/>
          <w:szCs w:val="24"/>
        </w:rPr>
        <w:t>medicine in general</w:t>
      </w:r>
      <w:r w:rsidRPr="00873010">
        <w:rPr>
          <w:rFonts w:ascii="Arial Narrow" w:hAnsi="Arial Narrow"/>
          <w:sz w:val="24"/>
          <w:szCs w:val="24"/>
        </w:rPr>
        <w:t>.</w:t>
      </w:r>
    </w:p>
    <w:p w:rsidR="007E0FF5" w:rsidRPr="00873010" w:rsidRDefault="007E0FF5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E0FF5" w:rsidRPr="00873010" w:rsidRDefault="007E0FF5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E0FF5" w:rsidRPr="00873010" w:rsidRDefault="007E0FF5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E0FF5" w:rsidRPr="00873010" w:rsidRDefault="007E0FF5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E0FF5" w:rsidRPr="00873010" w:rsidRDefault="007E0FF5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E0FF5" w:rsidRPr="00873010" w:rsidRDefault="007E0FF5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E0FF5" w:rsidRPr="00873010" w:rsidRDefault="007E0FF5" w:rsidP="006D17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E0FF5" w:rsidRPr="00873010" w:rsidRDefault="00175CDD" w:rsidP="00175CDD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  <w:highlight w:val="yellow"/>
        </w:rPr>
      </w:pPr>
      <w:r w:rsidRPr="00873010">
        <w:rPr>
          <w:rFonts w:ascii="Arial Narrow" w:hAnsi="Arial Narrow"/>
          <w:b/>
          <w:sz w:val="24"/>
          <w:szCs w:val="24"/>
          <w:highlight w:val="yellow"/>
        </w:rPr>
        <w:t>ANNEXURE D</w:t>
      </w:r>
    </w:p>
    <w:p w:rsidR="00175CDD" w:rsidRPr="00873010" w:rsidRDefault="00175CDD" w:rsidP="00175CDD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  <w:highlight w:val="yellow"/>
        </w:rPr>
      </w:pPr>
    </w:p>
    <w:p w:rsidR="00175CDD" w:rsidRPr="00873010" w:rsidRDefault="00175CDD" w:rsidP="00175CD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highlight w:val="yellow"/>
        </w:rPr>
      </w:pPr>
      <w:r w:rsidRPr="00873010">
        <w:rPr>
          <w:rFonts w:ascii="Arial Narrow" w:hAnsi="Arial Narrow"/>
          <w:b/>
          <w:sz w:val="24"/>
          <w:szCs w:val="24"/>
          <w:highlight w:val="yellow"/>
        </w:rPr>
        <w:t>SUMMARY OF GROUP DISCUSSIONS AND FEEDBACK</w:t>
      </w:r>
    </w:p>
    <w:p w:rsidR="00175CDD" w:rsidRPr="00873010" w:rsidRDefault="00175CDD" w:rsidP="00175CD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73010">
        <w:rPr>
          <w:rFonts w:ascii="Arial Narrow" w:hAnsi="Arial Narrow"/>
          <w:b/>
          <w:sz w:val="24"/>
          <w:szCs w:val="24"/>
          <w:highlight w:val="yellow"/>
        </w:rPr>
        <w:t>Pat de Witt</w:t>
      </w:r>
    </w:p>
    <w:p w:rsidR="00175CDD" w:rsidRPr="00873010" w:rsidRDefault="00175CDD" w:rsidP="00175CD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75CDD" w:rsidRPr="00873010" w:rsidRDefault="00582392" w:rsidP="00582392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873010">
        <w:rPr>
          <w:rFonts w:ascii="Arial Narrow" w:hAnsi="Arial Narrow"/>
          <w:noProof/>
          <w:sz w:val="24"/>
          <w:szCs w:val="24"/>
          <w:lang w:eastAsia="en-ZA"/>
        </w:rPr>
        <w:drawing>
          <wp:inline distT="0" distB="0" distL="0" distR="0">
            <wp:extent cx="5731510" cy="7315200"/>
            <wp:effectExtent l="19050" t="0" r="2540" b="0"/>
            <wp:docPr id="2" name="Picture 1" descr="summary of grouup discussion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ary of grouup discussions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CDD" w:rsidRPr="00873010" w:rsidSect="003F425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A69" w:rsidRDefault="00154A69" w:rsidP="00492EBB">
      <w:pPr>
        <w:spacing w:after="0" w:line="240" w:lineRule="auto"/>
      </w:pPr>
      <w:r>
        <w:separator/>
      </w:r>
    </w:p>
  </w:endnote>
  <w:endnote w:type="continuationSeparator" w:id="0">
    <w:p w:rsidR="00154A69" w:rsidRDefault="00154A69" w:rsidP="0049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EBB" w:rsidRPr="00492EBB" w:rsidRDefault="00492EBB">
    <w:pPr>
      <w:pStyle w:val="Footer"/>
      <w:rPr>
        <w:i/>
      </w:rPr>
    </w:pPr>
    <w:r>
      <w:t>__________________________________________________________________________________</w:t>
    </w:r>
  </w:p>
  <w:p w:rsidR="00492EBB" w:rsidRPr="002E6A86" w:rsidRDefault="00492EBB" w:rsidP="00492EBB">
    <w:pPr>
      <w:pStyle w:val="Footer"/>
      <w:rPr>
        <w:rFonts w:ascii="Arial Narrow" w:hAnsi="Arial Narrow"/>
        <w:i/>
        <w:sz w:val="20"/>
        <w:szCs w:val="20"/>
      </w:rPr>
    </w:pPr>
    <w:r w:rsidRPr="00492EBB">
      <w:rPr>
        <w:rFonts w:ascii="Arial Narrow" w:hAnsi="Arial Narrow"/>
        <w:i/>
        <w:sz w:val="20"/>
        <w:szCs w:val="20"/>
      </w:rPr>
      <w:t>Physical / Neuro – Antoinette Smit</w:t>
    </w:r>
    <w:r>
      <w:rPr>
        <w:rFonts w:ascii="Arial Narrow" w:hAnsi="Arial Narrow"/>
        <w:i/>
        <w:sz w:val="24"/>
        <w:szCs w:val="24"/>
      </w:rPr>
      <w:t xml:space="preserve"> </w:t>
    </w:r>
    <w:r w:rsidRPr="002E6A86">
      <w:rPr>
        <w:rFonts w:ascii="Arial Narrow" w:hAnsi="Arial Narrow"/>
        <w:i/>
        <w:sz w:val="20"/>
        <w:szCs w:val="20"/>
      </w:rPr>
      <w:t>Published in the "Vona and Marie du Toit Creative Ability Workshop" - conducted on the 3, 4 &amp; 5 August, 1994 in cooperation with the Departments of Occupational Therapy. MEDUNSA and the University of Pretoria</w:t>
    </w:r>
  </w:p>
  <w:p w:rsidR="00492EBB" w:rsidRPr="00492EBB" w:rsidRDefault="00492EBB">
    <w:pPr>
      <w:pStyle w:val="Footer"/>
      <w:rPr>
        <w:rFonts w:ascii="Arial Narrow" w:hAnsi="Arial Narrow"/>
        <w:i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A69" w:rsidRDefault="00154A69" w:rsidP="00492EBB">
      <w:pPr>
        <w:spacing w:after="0" w:line="240" w:lineRule="auto"/>
      </w:pPr>
      <w:r>
        <w:separator/>
      </w:r>
    </w:p>
  </w:footnote>
  <w:footnote w:type="continuationSeparator" w:id="0">
    <w:p w:rsidR="00154A69" w:rsidRDefault="00154A69" w:rsidP="00492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92EBB"/>
    <w:rsid w:val="000A366D"/>
    <w:rsid w:val="000A56D1"/>
    <w:rsid w:val="000C29CB"/>
    <w:rsid w:val="00154A69"/>
    <w:rsid w:val="00175CDD"/>
    <w:rsid w:val="001E7091"/>
    <w:rsid w:val="002612BD"/>
    <w:rsid w:val="002B1E8B"/>
    <w:rsid w:val="002C7663"/>
    <w:rsid w:val="0036054E"/>
    <w:rsid w:val="003F4256"/>
    <w:rsid w:val="0045442E"/>
    <w:rsid w:val="00492EBB"/>
    <w:rsid w:val="004E1F34"/>
    <w:rsid w:val="00543FED"/>
    <w:rsid w:val="00582392"/>
    <w:rsid w:val="00620115"/>
    <w:rsid w:val="006A4459"/>
    <w:rsid w:val="006D1776"/>
    <w:rsid w:val="00707D95"/>
    <w:rsid w:val="007A6470"/>
    <w:rsid w:val="007E0FF5"/>
    <w:rsid w:val="00835CD1"/>
    <w:rsid w:val="00873010"/>
    <w:rsid w:val="008B101B"/>
    <w:rsid w:val="008C46C1"/>
    <w:rsid w:val="008F526A"/>
    <w:rsid w:val="0098618D"/>
    <w:rsid w:val="009C1895"/>
    <w:rsid w:val="00AD3B91"/>
    <w:rsid w:val="00B2006E"/>
    <w:rsid w:val="00B559A0"/>
    <w:rsid w:val="00B87677"/>
    <w:rsid w:val="00BB1007"/>
    <w:rsid w:val="00C5761B"/>
    <w:rsid w:val="00CD77A4"/>
    <w:rsid w:val="00D0075A"/>
    <w:rsid w:val="00D040FD"/>
    <w:rsid w:val="00D86DC0"/>
    <w:rsid w:val="00DC7E19"/>
    <w:rsid w:val="00EC66BC"/>
    <w:rsid w:val="00ED067A"/>
    <w:rsid w:val="00F33A8A"/>
    <w:rsid w:val="00F9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2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2EBB"/>
  </w:style>
  <w:style w:type="paragraph" w:styleId="Footer">
    <w:name w:val="footer"/>
    <w:basedOn w:val="Normal"/>
    <w:link w:val="FooterChar"/>
    <w:uiPriority w:val="99"/>
    <w:unhideWhenUsed/>
    <w:rsid w:val="00492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BB"/>
  </w:style>
  <w:style w:type="paragraph" w:styleId="BalloonText">
    <w:name w:val="Balloon Text"/>
    <w:basedOn w:val="Normal"/>
    <w:link w:val="BalloonTextChar"/>
    <w:uiPriority w:val="99"/>
    <w:semiHidden/>
    <w:unhideWhenUsed/>
    <w:rsid w:val="0049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Leanne</cp:lastModifiedBy>
  <cp:revision>7</cp:revision>
  <dcterms:created xsi:type="dcterms:W3CDTF">2011-11-30T09:18:00Z</dcterms:created>
  <dcterms:modified xsi:type="dcterms:W3CDTF">2011-11-30T12:06:00Z</dcterms:modified>
</cp:coreProperties>
</file>